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E8" w:rsidRPr="005F2386" w:rsidRDefault="005F2386" w:rsidP="00842FE8">
      <w:pPr>
        <w:pStyle w:val="a3"/>
        <w:spacing w:line="360" w:lineRule="auto"/>
        <w:ind w:right="948"/>
        <w:jc w:val="right"/>
        <w:rPr>
          <w:sz w:val="22"/>
          <w:szCs w:val="22"/>
          <w:lang w:val="en-US"/>
        </w:rPr>
      </w:pPr>
      <w:bookmarkStart w:id="0" w:name="_GoBack"/>
      <w:bookmarkEnd w:id="0"/>
      <w:r>
        <w:rPr>
          <w:sz w:val="22"/>
          <w:szCs w:val="22"/>
        </w:rPr>
        <w:t xml:space="preserve">ПРИЛОЖЕНИЕ № </w:t>
      </w:r>
      <w:r>
        <w:rPr>
          <w:sz w:val="22"/>
          <w:szCs w:val="22"/>
          <w:lang w:val="en-US"/>
        </w:rPr>
        <w:t>6</w:t>
      </w:r>
    </w:p>
    <w:p w:rsidR="00842FE8" w:rsidRDefault="0042618E" w:rsidP="00842FE8">
      <w:pPr>
        <w:pStyle w:val="a3"/>
        <w:spacing w:line="360" w:lineRule="auto"/>
        <w:ind w:right="948"/>
        <w:jc w:val="right"/>
        <w:rPr>
          <w:sz w:val="24"/>
        </w:rPr>
      </w:pPr>
      <w:r>
        <w:rPr>
          <w:sz w:val="24"/>
        </w:rPr>
        <w:t>Директору</w:t>
      </w:r>
    </w:p>
    <w:p w:rsidR="00842FE8" w:rsidRPr="00842FE8" w:rsidRDefault="0042618E" w:rsidP="00842FE8">
      <w:pPr>
        <w:pStyle w:val="a3"/>
        <w:spacing w:line="360" w:lineRule="auto"/>
        <w:ind w:right="948"/>
        <w:jc w:val="right"/>
        <w:rPr>
          <w:sz w:val="22"/>
          <w:szCs w:val="22"/>
        </w:rPr>
      </w:pPr>
      <w:r>
        <w:rPr>
          <w:sz w:val="24"/>
          <w:u w:val="single"/>
        </w:rPr>
        <w:t xml:space="preserve"> </w:t>
      </w:r>
      <w:r w:rsidR="002D0B1C">
        <w:rPr>
          <w:sz w:val="24"/>
          <w:u w:val="single"/>
        </w:rPr>
        <w:t>МБОУ «Называевская Гимназия» Омской области</w:t>
      </w:r>
    </w:p>
    <w:p w:rsidR="0042618E" w:rsidRPr="00842FE8" w:rsidRDefault="0042618E" w:rsidP="00842FE8">
      <w:pPr>
        <w:tabs>
          <w:tab w:val="left" w:pos="7717"/>
        </w:tabs>
        <w:spacing w:before="90"/>
        <w:jc w:val="right"/>
        <w:rPr>
          <w:sz w:val="20"/>
          <w:szCs w:val="20"/>
        </w:rPr>
      </w:pPr>
      <w:r w:rsidRPr="00842FE8">
        <w:rPr>
          <w:sz w:val="20"/>
          <w:szCs w:val="20"/>
        </w:rPr>
        <w:t>(далее –</w:t>
      </w:r>
      <w:r w:rsidRPr="00842FE8">
        <w:rPr>
          <w:spacing w:val="-13"/>
          <w:sz w:val="20"/>
          <w:szCs w:val="20"/>
        </w:rPr>
        <w:t xml:space="preserve"> </w:t>
      </w:r>
      <w:r w:rsidRPr="00842FE8">
        <w:rPr>
          <w:sz w:val="20"/>
          <w:szCs w:val="20"/>
        </w:rPr>
        <w:t>Организация),</w:t>
      </w:r>
    </w:p>
    <w:p w:rsidR="0042618E" w:rsidRDefault="0042618E" w:rsidP="0042618E">
      <w:pPr>
        <w:tabs>
          <w:tab w:val="left" w:pos="4120"/>
          <w:tab w:val="left" w:pos="5934"/>
          <w:tab w:val="left" w:pos="10329"/>
          <w:tab w:val="left" w:pos="10384"/>
          <w:tab w:val="left" w:pos="10422"/>
        </w:tabs>
        <w:ind w:left="1102" w:right="42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gramStart"/>
      <w:r>
        <w:rPr>
          <w:sz w:val="24"/>
        </w:rPr>
        <w:t>проживающего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D0B1C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выдачи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2618E" w:rsidRDefault="0042618E" w:rsidP="0042618E">
      <w:pPr>
        <w:spacing w:before="4"/>
        <w:ind w:left="3627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42618E" w:rsidRDefault="0042618E" w:rsidP="002D0B1C">
      <w:pPr>
        <w:tabs>
          <w:tab w:val="left" w:pos="2668"/>
          <w:tab w:val="left" w:pos="8908"/>
          <w:tab w:val="left" w:pos="9606"/>
        </w:tabs>
        <w:spacing w:line="272" w:lineRule="exact"/>
        <w:ind w:left="851"/>
        <w:rPr>
          <w:sz w:val="24"/>
        </w:rPr>
      </w:pPr>
      <w:r>
        <w:rPr>
          <w:sz w:val="24"/>
        </w:rPr>
        <w:t>Я,</w:t>
      </w:r>
      <w:r w:rsidR="002D0B1C">
        <w:rPr>
          <w:sz w:val="24"/>
        </w:rPr>
        <w:t>_____________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являюсь</w:t>
      </w:r>
    </w:p>
    <w:p w:rsidR="0042618E" w:rsidRDefault="0042618E" w:rsidP="002D0B1C">
      <w:pPr>
        <w:ind w:left="14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родителем</w:t>
      </w:r>
      <w:r>
        <w:rPr>
          <w:b/>
          <w:sz w:val="24"/>
        </w:rPr>
        <w:t xml:space="preserve">   </w:t>
      </w:r>
      <w:r>
        <w:rPr>
          <w:sz w:val="24"/>
        </w:rPr>
        <w:t>несовершеннолетнего   в   возрасте   ст</w:t>
      </w:r>
      <w:r w:rsidR="002D0B1C">
        <w:rPr>
          <w:sz w:val="24"/>
        </w:rPr>
        <w:t xml:space="preserve">арше   14   лет,   малолетнего </w:t>
      </w:r>
      <w:r>
        <w:rPr>
          <w:sz w:val="24"/>
        </w:rPr>
        <w:t>(нужное</w:t>
      </w:r>
      <w:r w:rsidR="002D0B1C">
        <w:rPr>
          <w:sz w:val="24"/>
        </w:rPr>
        <w:t xml:space="preserve"> подчеркнуть) принимающего</w:t>
      </w:r>
      <w:r w:rsidR="002D0B1C">
        <w:rPr>
          <w:sz w:val="24"/>
        </w:rPr>
        <w:tab/>
        <w:t xml:space="preserve">участие </w:t>
      </w:r>
      <w:r>
        <w:rPr>
          <w:sz w:val="24"/>
        </w:rPr>
        <w:t>в</w:t>
      </w:r>
      <w:r w:rsidR="002D0B1C">
        <w:rPr>
          <w:sz w:val="24"/>
        </w:rPr>
        <w:t xml:space="preserve"> </w:t>
      </w:r>
      <w:r>
        <w:rPr>
          <w:sz w:val="24"/>
        </w:rPr>
        <w:t>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</w:t>
      </w:r>
      <w:r w:rsidR="002D0B1C">
        <w:rPr>
          <w:sz w:val="24"/>
        </w:rPr>
        <w:t>зовательным»</w:t>
      </w:r>
      <w:r>
        <w:rPr>
          <w:sz w:val="24"/>
        </w:rPr>
        <w:t xml:space="preserve"> (далее – Целевая модель наставничества) в соответствии с требованиями ст. 9 Федерального закона от 27 июля 2006 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42618E" w:rsidRDefault="002D0B1C" w:rsidP="002D0B1C">
      <w:pPr>
        <w:spacing w:before="1"/>
        <w:jc w:val="both"/>
        <w:rPr>
          <w:sz w:val="24"/>
        </w:rPr>
      </w:pPr>
      <w:r>
        <w:rPr>
          <w:sz w:val="24"/>
        </w:rPr>
        <w:t xml:space="preserve">   </w:t>
      </w:r>
      <w:r w:rsidR="0042618E">
        <w:rPr>
          <w:sz w:val="24"/>
        </w:rPr>
        <w:t>Перечень моих персональных данных, передаваемых Организации на обработку: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06"/>
        </w:tabs>
        <w:ind w:right="406" w:hanging="154"/>
        <w:rPr>
          <w:sz w:val="24"/>
        </w:rPr>
      </w:pPr>
      <w:r>
        <w:rPr>
          <w:sz w:val="24"/>
        </w:rPr>
        <w:t>сведения о документах, удостоверяющих личность участника мероприятий</w:t>
      </w:r>
      <w:r>
        <w:rPr>
          <w:spacing w:val="-40"/>
          <w:sz w:val="24"/>
        </w:rPr>
        <w:t xml:space="preserve"> </w:t>
      </w:r>
      <w:r>
        <w:rPr>
          <w:sz w:val="24"/>
        </w:rPr>
        <w:t>Целевой модели наставничества (свидетельство о рождении 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паспорт);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08"/>
        </w:tabs>
        <w:ind w:left="1807" w:hanging="140"/>
        <w:rPr>
          <w:sz w:val="24"/>
        </w:rPr>
      </w:pPr>
      <w:r>
        <w:rPr>
          <w:sz w:val="24"/>
        </w:rPr>
        <w:t>сведения об анкетных и биографических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68"/>
        </w:tabs>
        <w:ind w:left="1867" w:hanging="200"/>
        <w:rPr>
          <w:sz w:val="24"/>
        </w:rPr>
      </w:pPr>
      <w:r>
        <w:rPr>
          <w:sz w:val="24"/>
        </w:rPr>
        <w:t>сведения о 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08"/>
        </w:tabs>
        <w:ind w:left="1807" w:hanging="140"/>
        <w:rPr>
          <w:sz w:val="24"/>
        </w:rPr>
      </w:pPr>
      <w:r>
        <w:rPr>
          <w:sz w:val="24"/>
        </w:rPr>
        <w:t>сведения о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08"/>
        </w:tabs>
        <w:ind w:left="1807" w:hanging="140"/>
        <w:rPr>
          <w:sz w:val="24"/>
        </w:rPr>
      </w:pP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телефон;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08"/>
        </w:tabs>
        <w:ind w:left="1807" w:hanging="140"/>
        <w:rPr>
          <w:sz w:val="24"/>
        </w:rPr>
      </w:pPr>
      <w:r>
        <w:rPr>
          <w:sz w:val="24"/>
        </w:rPr>
        <w:t>место работы или учебы членов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родственников;</w:t>
      </w:r>
    </w:p>
    <w:p w:rsidR="0042618E" w:rsidRDefault="0042618E" w:rsidP="0042618E">
      <w:pPr>
        <w:pStyle w:val="a5"/>
        <w:numPr>
          <w:ilvl w:val="0"/>
          <w:numId w:val="1"/>
        </w:numPr>
        <w:tabs>
          <w:tab w:val="left" w:pos="1808"/>
        </w:tabs>
        <w:ind w:left="1807" w:hanging="140"/>
        <w:rPr>
          <w:sz w:val="24"/>
        </w:rPr>
      </w:pPr>
      <w:r>
        <w:rPr>
          <w:sz w:val="24"/>
        </w:rPr>
        <w:t>сведения о документах о 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2618E" w:rsidRDefault="0042618E" w:rsidP="002D0B1C">
      <w:pPr>
        <w:ind w:left="142" w:right="403"/>
        <w:jc w:val="both"/>
        <w:rPr>
          <w:sz w:val="24"/>
        </w:rPr>
      </w:pPr>
      <w:r>
        <w:rPr>
          <w:color w:val="000009"/>
          <w:sz w:val="24"/>
        </w:rPr>
        <w:t>Я даю согласие на обработку Организацией персональных данных, то есть совершение,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числе,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следующих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действий: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(включая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сбор,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систематизацию, накопление,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хранение,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уточнение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(обновление,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изменение),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использование,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42618E" w:rsidRDefault="0042618E" w:rsidP="002D0B1C">
      <w:pPr>
        <w:spacing w:before="1"/>
        <w:ind w:left="142"/>
        <w:jc w:val="both"/>
        <w:rPr>
          <w:sz w:val="24"/>
        </w:rPr>
      </w:pPr>
      <w:r>
        <w:rPr>
          <w:color w:val="000009"/>
          <w:sz w:val="24"/>
        </w:rPr>
        <w:t>Настоящее согласие действует бессрочно.</w:t>
      </w:r>
    </w:p>
    <w:p w:rsidR="0042618E" w:rsidRDefault="0042618E" w:rsidP="002D0B1C">
      <w:pPr>
        <w:spacing w:line="275" w:lineRule="exact"/>
        <w:ind w:left="142"/>
        <w:jc w:val="both"/>
        <w:rPr>
          <w:sz w:val="24"/>
        </w:rPr>
      </w:pPr>
      <w:r>
        <w:rPr>
          <w:color w:val="000009"/>
          <w:sz w:val="24"/>
        </w:rPr>
        <w:t>Настоящее согласие может быть мной отозвано в любой момент.</w:t>
      </w:r>
    </w:p>
    <w:p w:rsidR="0042618E" w:rsidRDefault="0042618E" w:rsidP="002D0B1C">
      <w:pPr>
        <w:ind w:left="142" w:right="409"/>
        <w:jc w:val="both"/>
        <w:rPr>
          <w:sz w:val="24"/>
        </w:rPr>
      </w:pPr>
      <w:r>
        <w:rPr>
          <w:color w:val="000009"/>
          <w:sz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42618E" w:rsidRDefault="0042618E" w:rsidP="002D0B1C">
      <w:pPr>
        <w:ind w:left="142" w:right="403"/>
        <w:jc w:val="both"/>
        <w:rPr>
          <w:sz w:val="24"/>
        </w:rPr>
      </w:pPr>
      <w:r>
        <w:rPr>
          <w:color w:val="000009"/>
          <w:sz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152-ФЗ).</w:t>
      </w:r>
    </w:p>
    <w:p w:rsidR="0042618E" w:rsidRDefault="0042618E" w:rsidP="0042618E">
      <w:pPr>
        <w:tabs>
          <w:tab w:val="left" w:pos="3571"/>
          <w:tab w:val="left" w:pos="6971"/>
          <w:tab w:val="left" w:pos="7936"/>
          <w:tab w:val="left" w:pos="10031"/>
        </w:tabs>
        <w:ind w:left="1162"/>
        <w:jc w:val="both"/>
        <w:rPr>
          <w:sz w:val="24"/>
        </w:rPr>
      </w:pP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     </w:t>
      </w:r>
      <w:r>
        <w:rPr>
          <w:color w:val="000009"/>
          <w:spacing w:val="58"/>
          <w:sz w:val="24"/>
          <w:u w:val="single" w:color="000008"/>
        </w:rPr>
        <w:t xml:space="preserve"> </w:t>
      </w: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20  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г.        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42618E" w:rsidRDefault="0042618E" w:rsidP="0042618E">
      <w:pPr>
        <w:tabs>
          <w:tab w:val="left" w:pos="8937"/>
        </w:tabs>
        <w:ind w:left="5230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</w:rPr>
        <w:tab/>
        <w:t>ФИО</w:t>
      </w:r>
    </w:p>
    <w:p w:rsidR="002D0B1C" w:rsidRDefault="002D0B1C" w:rsidP="002D0B1C">
      <w:pPr>
        <w:spacing w:before="90"/>
        <w:ind w:right="406"/>
        <w:jc w:val="both"/>
        <w:rPr>
          <w:sz w:val="24"/>
        </w:rPr>
      </w:pPr>
      <w:r>
        <w:rPr>
          <w:color w:val="000009"/>
          <w:sz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2D0B1C" w:rsidRDefault="002D0B1C" w:rsidP="002D0B1C">
      <w:pPr>
        <w:pStyle w:val="a3"/>
        <w:rPr>
          <w:sz w:val="24"/>
        </w:rPr>
      </w:pPr>
    </w:p>
    <w:p w:rsidR="002D0B1C" w:rsidRDefault="002D0B1C" w:rsidP="002D0B1C">
      <w:pPr>
        <w:tabs>
          <w:tab w:val="left" w:pos="1680"/>
          <w:tab w:val="left" w:pos="3511"/>
          <w:tab w:val="left" w:pos="3998"/>
          <w:tab w:val="left" w:pos="4696"/>
          <w:tab w:val="left" w:pos="6911"/>
          <w:tab w:val="left" w:pos="7876"/>
          <w:tab w:val="left" w:pos="9971"/>
        </w:tabs>
        <w:spacing w:before="1"/>
        <w:ind w:left="1102"/>
        <w:rPr>
          <w:sz w:val="24"/>
        </w:rPr>
      </w:pP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20</w:t>
      </w:r>
      <w:r>
        <w:rPr>
          <w:color w:val="000009"/>
          <w:sz w:val="24"/>
        </w:rPr>
        <w:tab/>
        <w:t>г.</w:t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2D0B1C" w:rsidRDefault="002D0B1C" w:rsidP="002D0B1C">
      <w:pPr>
        <w:tabs>
          <w:tab w:val="left" w:pos="8937"/>
        </w:tabs>
        <w:ind w:left="5230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</w:rPr>
        <w:tab/>
        <w:t>ФИО</w:t>
      </w:r>
    </w:p>
    <w:p w:rsidR="002D0B1C" w:rsidRDefault="002D0B1C" w:rsidP="002D0B1C">
      <w:pPr>
        <w:pStyle w:val="a3"/>
        <w:spacing w:before="1"/>
        <w:rPr>
          <w:sz w:val="24"/>
        </w:rPr>
      </w:pPr>
    </w:p>
    <w:p w:rsidR="002D0B1C" w:rsidRDefault="002D0B1C" w:rsidP="00842FE8">
      <w:pPr>
        <w:spacing w:before="1"/>
        <w:jc w:val="center"/>
      </w:pPr>
      <w:r>
        <w:t>Подпись ответственного лица</w:t>
      </w:r>
      <w:r w:rsidR="00842FE8">
        <w:t xml:space="preserve"> </w:t>
      </w:r>
      <w:r>
        <w:t>за обработку</w:t>
      </w:r>
      <w:r>
        <w:rPr>
          <w:spacing w:val="-34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42FE8">
        <w:rPr>
          <w:u w:val="single"/>
        </w:rPr>
        <w:t>_______________</w:t>
      </w:r>
      <w:r>
        <w:t>/ФИО</w:t>
      </w:r>
      <w:r>
        <w:rPr>
          <w:spacing w:val="-16"/>
        </w:rPr>
        <w:t xml:space="preserve"> </w:t>
      </w:r>
      <w:r>
        <w:t>сотрудника</w:t>
      </w:r>
      <w:r>
        <w:rPr>
          <w:spacing w:val="-14"/>
        </w:rPr>
        <w:t xml:space="preserve"> </w:t>
      </w:r>
      <w:r w:rsidR="00842FE8">
        <w:rPr>
          <w:spacing w:val="-14"/>
        </w:rPr>
        <w:t xml:space="preserve">                    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</w:p>
    <w:p w:rsidR="002D0B1C" w:rsidRDefault="002D0B1C" w:rsidP="002D0B1C">
      <w:pPr>
        <w:sectPr w:rsidR="002D0B1C" w:rsidSect="002D0B1C">
          <w:pgSz w:w="11910" w:h="16840"/>
          <w:pgMar w:top="284" w:right="440" w:bottom="280" w:left="600" w:header="678" w:footer="0" w:gutter="0"/>
          <w:cols w:space="720"/>
        </w:sectPr>
      </w:pPr>
    </w:p>
    <w:p w:rsidR="00842FE8" w:rsidRDefault="00842FE8" w:rsidP="00842FE8">
      <w:pPr>
        <w:tabs>
          <w:tab w:val="left" w:pos="7717"/>
        </w:tabs>
        <w:spacing w:before="90"/>
        <w:ind w:left="1404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</w:t>
      </w:r>
      <w:r w:rsidR="002D0B1C">
        <w:rPr>
          <w:sz w:val="24"/>
        </w:rPr>
        <w:t>Директору</w:t>
      </w:r>
    </w:p>
    <w:p w:rsidR="00842FE8" w:rsidRDefault="00842FE8" w:rsidP="002D0B1C">
      <w:pPr>
        <w:tabs>
          <w:tab w:val="left" w:pos="7717"/>
        </w:tabs>
        <w:spacing w:before="90"/>
        <w:ind w:left="1404"/>
        <w:jc w:val="center"/>
        <w:rPr>
          <w:sz w:val="24"/>
          <w:u w:val="single"/>
        </w:rPr>
      </w:pPr>
      <w:r w:rsidRPr="00842FE8">
        <w:rPr>
          <w:sz w:val="24"/>
        </w:rPr>
        <w:t xml:space="preserve">                                       </w:t>
      </w:r>
      <w:r w:rsidR="002D0B1C" w:rsidRPr="00842FE8">
        <w:rPr>
          <w:sz w:val="24"/>
        </w:rPr>
        <w:t xml:space="preserve"> </w:t>
      </w:r>
      <w:r w:rsidR="002D0B1C">
        <w:rPr>
          <w:sz w:val="24"/>
          <w:u w:val="single"/>
        </w:rPr>
        <w:t>МБОУ «Называевская Гимназия» Омской области</w:t>
      </w:r>
    </w:p>
    <w:p w:rsidR="002D0B1C" w:rsidRDefault="002D0B1C" w:rsidP="002D0B1C">
      <w:pPr>
        <w:tabs>
          <w:tab w:val="left" w:pos="7717"/>
        </w:tabs>
        <w:spacing w:before="90"/>
        <w:ind w:left="1404"/>
        <w:jc w:val="center"/>
        <w:rPr>
          <w:sz w:val="24"/>
        </w:rPr>
      </w:pPr>
      <w:r>
        <w:rPr>
          <w:sz w:val="24"/>
        </w:rPr>
        <w:t>(далее –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Организация),</w:t>
      </w:r>
    </w:p>
    <w:p w:rsidR="002D0B1C" w:rsidRDefault="002D0B1C" w:rsidP="002D0B1C">
      <w:pPr>
        <w:tabs>
          <w:tab w:val="left" w:pos="4120"/>
          <w:tab w:val="left" w:pos="5934"/>
          <w:tab w:val="left" w:pos="10329"/>
          <w:tab w:val="left" w:pos="10384"/>
          <w:tab w:val="left" w:pos="10422"/>
        </w:tabs>
        <w:ind w:left="1102" w:right="42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gramStart"/>
      <w:r>
        <w:rPr>
          <w:sz w:val="24"/>
        </w:rPr>
        <w:t>проживающего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выдачи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D0B1C" w:rsidRDefault="002D0B1C" w:rsidP="002D0B1C">
      <w:pPr>
        <w:pStyle w:val="a3"/>
        <w:spacing w:before="6"/>
        <w:rPr>
          <w:sz w:val="16"/>
        </w:rPr>
      </w:pPr>
    </w:p>
    <w:p w:rsidR="002D0B1C" w:rsidRDefault="002D0B1C" w:rsidP="002D0B1C">
      <w:pPr>
        <w:spacing w:before="90" w:line="274" w:lineRule="exact"/>
        <w:ind w:left="3274"/>
        <w:jc w:val="both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2D0B1C" w:rsidRPr="002D0B1C" w:rsidRDefault="002D0B1C" w:rsidP="002D0B1C">
      <w:pPr>
        <w:tabs>
          <w:tab w:val="left" w:pos="6614"/>
        </w:tabs>
        <w:spacing w:line="274" w:lineRule="exact"/>
        <w:ind w:left="1810"/>
        <w:jc w:val="both"/>
        <w:rPr>
          <w:b/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являюсь</w:t>
      </w:r>
      <w:r w:rsidRPr="003E56D7">
        <w:rPr>
          <w:spacing w:val="49"/>
          <w:sz w:val="24"/>
          <w:u w:val="single"/>
        </w:rPr>
        <w:t xml:space="preserve"> </w:t>
      </w:r>
      <w:r w:rsidRPr="002D0B1C">
        <w:rPr>
          <w:b/>
          <w:sz w:val="24"/>
        </w:rPr>
        <w:t>совершеннолетним,</w:t>
      </w:r>
    </w:p>
    <w:p w:rsidR="002D0B1C" w:rsidRDefault="002D0B1C" w:rsidP="002D0B1C">
      <w:pPr>
        <w:ind w:left="1102" w:right="403"/>
        <w:jc w:val="both"/>
        <w:rPr>
          <w:sz w:val="24"/>
        </w:rPr>
      </w:pPr>
      <w:r w:rsidRPr="002D0B1C">
        <w:rPr>
          <w:spacing w:val="-60"/>
          <w:sz w:val="24"/>
        </w:rPr>
        <w:t xml:space="preserve"> </w:t>
      </w:r>
      <w:r w:rsidRPr="002D0B1C">
        <w:rPr>
          <w:b/>
          <w:sz w:val="24"/>
        </w:rPr>
        <w:t xml:space="preserve">несовершеннолетним в возрасте </w:t>
      </w:r>
      <w:r w:rsidRPr="002D0B1C">
        <w:rPr>
          <w:sz w:val="24"/>
        </w:rPr>
        <w:t xml:space="preserve">старше 14 лет </w:t>
      </w:r>
      <w:r w:rsidRPr="003E56D7">
        <w:rPr>
          <w:sz w:val="24"/>
          <w:u w:val="single"/>
        </w:rPr>
        <w:t>(</w:t>
      </w:r>
      <w:r>
        <w:rPr>
          <w:sz w:val="24"/>
        </w:rPr>
        <w:t>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общеобразовательным" (далее – Целевая модель наставничества) , в соответствии с требованиями ст. 9 Федерального закона от 27 июля 2006 г. № 152-ФЗ "О 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13"/>
          <w:sz w:val="24"/>
        </w:rPr>
        <w:t xml:space="preserve"> </w:t>
      </w:r>
      <w:r>
        <w:rPr>
          <w:sz w:val="24"/>
        </w:rPr>
        <w:t>даю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7"/>
          <w:sz w:val="24"/>
        </w:rPr>
        <w:t xml:space="preserve"> </w:t>
      </w:r>
      <w:r>
        <w:rPr>
          <w:sz w:val="24"/>
        </w:rPr>
        <w:t>моих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 организации тематических мероприятий, информационного сопровождения и ведения реестра участников Целевой 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наставничества.</w:t>
      </w:r>
    </w:p>
    <w:p w:rsidR="002D0B1C" w:rsidRDefault="002D0B1C" w:rsidP="002D0B1C">
      <w:pPr>
        <w:spacing w:line="274" w:lineRule="exact"/>
        <w:ind w:left="1810"/>
        <w:jc w:val="both"/>
        <w:rPr>
          <w:sz w:val="24"/>
        </w:rPr>
      </w:pPr>
      <w:r>
        <w:rPr>
          <w:sz w:val="24"/>
        </w:rPr>
        <w:t>Перечень моих персональных данных, передаваемых Организации на обработку: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677"/>
        </w:tabs>
        <w:ind w:right="410" w:firstLine="708"/>
        <w:rPr>
          <w:sz w:val="24"/>
        </w:rPr>
      </w:pPr>
      <w:r>
        <w:rPr>
          <w:sz w:val="24"/>
        </w:rPr>
        <w:t>сведения о документах, удостоверяющих личность участника мероприятий Организации (свидетельство о рождении 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паспорт);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670"/>
        </w:tabs>
        <w:ind w:left="2669" w:hanging="140"/>
        <w:rPr>
          <w:sz w:val="24"/>
        </w:rPr>
      </w:pPr>
      <w:r>
        <w:rPr>
          <w:sz w:val="24"/>
        </w:rPr>
        <w:t>сведения об анкетных и биографических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730"/>
        </w:tabs>
        <w:ind w:left="2729" w:hanging="200"/>
        <w:rPr>
          <w:sz w:val="24"/>
        </w:rPr>
      </w:pPr>
      <w:r>
        <w:rPr>
          <w:sz w:val="24"/>
        </w:rPr>
        <w:t>сведения о 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670"/>
        </w:tabs>
        <w:ind w:left="2669" w:hanging="140"/>
        <w:rPr>
          <w:sz w:val="24"/>
        </w:rPr>
      </w:pPr>
      <w:r>
        <w:rPr>
          <w:sz w:val="24"/>
        </w:rPr>
        <w:t>сведения о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670"/>
        </w:tabs>
        <w:ind w:left="2669" w:hanging="140"/>
        <w:rPr>
          <w:sz w:val="24"/>
        </w:rPr>
      </w:pP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телефон;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670"/>
        </w:tabs>
        <w:ind w:left="2669" w:hanging="140"/>
        <w:rPr>
          <w:sz w:val="24"/>
        </w:rPr>
      </w:pPr>
      <w:r>
        <w:rPr>
          <w:sz w:val="24"/>
        </w:rPr>
        <w:t>место работы или учебы членов семьи и родственников;</w:t>
      </w:r>
    </w:p>
    <w:p w:rsidR="002D0B1C" w:rsidRDefault="002D0B1C" w:rsidP="002D0B1C">
      <w:pPr>
        <w:pStyle w:val="a5"/>
        <w:numPr>
          <w:ilvl w:val="1"/>
          <w:numId w:val="1"/>
        </w:numPr>
        <w:tabs>
          <w:tab w:val="left" w:pos="2670"/>
        </w:tabs>
        <w:ind w:left="2669" w:hanging="140"/>
        <w:rPr>
          <w:sz w:val="24"/>
        </w:rPr>
      </w:pPr>
      <w:r>
        <w:rPr>
          <w:sz w:val="24"/>
        </w:rPr>
        <w:t xml:space="preserve">сведения о </w:t>
      </w:r>
      <w:proofErr w:type="gramStart"/>
      <w:r>
        <w:rPr>
          <w:sz w:val="24"/>
        </w:rPr>
        <w:t>документах</w:t>
      </w:r>
      <w:proofErr w:type="gramEnd"/>
      <w:r>
        <w:rPr>
          <w:sz w:val="24"/>
        </w:rPr>
        <w:t xml:space="preserve"> о 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D0B1C" w:rsidRDefault="002D0B1C" w:rsidP="002D0B1C">
      <w:pPr>
        <w:ind w:left="1102" w:right="405" w:firstLine="707"/>
        <w:jc w:val="both"/>
        <w:rPr>
          <w:sz w:val="24"/>
        </w:rPr>
      </w:pPr>
      <w:r>
        <w:rPr>
          <w:color w:val="000009"/>
          <w:sz w:val="24"/>
        </w:rPr>
        <w:t>Я даю согласие на обработку Организацией своих персональных данных, то есть совершение,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числе,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следующих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действий: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(включая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сбор,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систематизацию, накопление,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хранение,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уточнение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(обновление,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изменение),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использование,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законодательством.</w:t>
      </w:r>
    </w:p>
    <w:p w:rsidR="002D0B1C" w:rsidRDefault="002D0B1C" w:rsidP="002D0B1C">
      <w:pPr>
        <w:spacing w:before="1"/>
        <w:ind w:left="1810"/>
        <w:jc w:val="both"/>
        <w:rPr>
          <w:sz w:val="24"/>
        </w:rPr>
      </w:pPr>
      <w:r>
        <w:rPr>
          <w:color w:val="000009"/>
          <w:sz w:val="24"/>
        </w:rPr>
        <w:t>Настоящее согласие действует бессрочно.</w:t>
      </w:r>
    </w:p>
    <w:p w:rsidR="002D0B1C" w:rsidRDefault="002D0B1C" w:rsidP="002D0B1C">
      <w:pPr>
        <w:ind w:left="1810"/>
        <w:jc w:val="both"/>
        <w:rPr>
          <w:sz w:val="24"/>
        </w:rPr>
      </w:pPr>
      <w:r>
        <w:rPr>
          <w:color w:val="000009"/>
          <w:sz w:val="24"/>
        </w:rPr>
        <w:t>Настоящее согласие может быть мной отозвано в любой момент.</w:t>
      </w:r>
    </w:p>
    <w:p w:rsidR="002D0B1C" w:rsidRDefault="002D0B1C" w:rsidP="002D0B1C">
      <w:pPr>
        <w:ind w:left="1102" w:right="414" w:firstLine="707"/>
        <w:jc w:val="both"/>
        <w:rPr>
          <w:sz w:val="24"/>
        </w:rPr>
      </w:pPr>
      <w:r>
        <w:rPr>
          <w:color w:val="000009"/>
          <w:sz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2D0B1C" w:rsidRDefault="002D0B1C" w:rsidP="002D0B1C">
      <w:pPr>
        <w:ind w:left="1102" w:right="409" w:firstLine="707"/>
        <w:jc w:val="both"/>
        <w:rPr>
          <w:sz w:val="24"/>
        </w:rPr>
      </w:pPr>
      <w:r>
        <w:rPr>
          <w:color w:val="000009"/>
          <w:sz w:val="24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</w:t>
      </w:r>
    </w:p>
    <w:p w:rsidR="002D0B1C" w:rsidRDefault="002D0B1C" w:rsidP="002D0B1C">
      <w:pPr>
        <w:tabs>
          <w:tab w:val="left" w:pos="4217"/>
          <w:tab w:val="left" w:pos="7597"/>
          <w:tab w:val="left" w:pos="8411"/>
          <w:tab w:val="left" w:pos="10508"/>
        </w:tabs>
        <w:spacing w:before="1"/>
        <w:ind w:left="1810"/>
        <w:jc w:val="both"/>
        <w:rPr>
          <w:sz w:val="24"/>
        </w:rPr>
      </w:pP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     </w:t>
      </w:r>
      <w:r>
        <w:rPr>
          <w:color w:val="000009"/>
          <w:spacing w:val="58"/>
          <w:sz w:val="24"/>
          <w:u w:val="single" w:color="000008"/>
        </w:rPr>
        <w:t xml:space="preserve"> </w:t>
      </w: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20  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г.        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2D0B1C" w:rsidRDefault="002D0B1C" w:rsidP="002D0B1C">
      <w:pPr>
        <w:tabs>
          <w:tab w:val="left" w:pos="9478"/>
        </w:tabs>
        <w:ind w:left="5891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</w:rPr>
        <w:tab/>
        <w:t>ФИО</w:t>
      </w:r>
    </w:p>
    <w:p w:rsidR="002D0B1C" w:rsidRDefault="002D0B1C" w:rsidP="002D0B1C">
      <w:pPr>
        <w:ind w:left="1102" w:right="406" w:firstLine="707"/>
        <w:jc w:val="both"/>
        <w:rPr>
          <w:sz w:val="24"/>
        </w:rPr>
      </w:pPr>
      <w:r>
        <w:rPr>
          <w:color w:val="000009"/>
          <w:sz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2D0B1C" w:rsidRDefault="002D0B1C" w:rsidP="002D0B1C">
      <w:pPr>
        <w:tabs>
          <w:tab w:val="left" w:pos="3511"/>
          <w:tab w:val="left" w:pos="6911"/>
          <w:tab w:val="left" w:pos="7876"/>
          <w:tab w:val="left" w:pos="9971"/>
        </w:tabs>
        <w:ind w:left="1102"/>
        <w:jc w:val="both"/>
        <w:rPr>
          <w:sz w:val="24"/>
        </w:rPr>
      </w:pP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     </w:t>
      </w:r>
      <w:r>
        <w:rPr>
          <w:color w:val="000009"/>
          <w:spacing w:val="58"/>
          <w:sz w:val="24"/>
          <w:u w:val="single" w:color="000008"/>
        </w:rPr>
        <w:t xml:space="preserve"> </w:t>
      </w:r>
      <w:r>
        <w:rPr>
          <w:color w:val="000009"/>
          <w:sz w:val="24"/>
        </w:rPr>
        <w:t>"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20  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г.        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2D0B1C" w:rsidRDefault="002D0B1C" w:rsidP="002D0B1C">
      <w:pPr>
        <w:tabs>
          <w:tab w:val="left" w:pos="8937"/>
        </w:tabs>
        <w:ind w:left="5230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</w:rPr>
        <w:tab/>
        <w:t>ФИО</w:t>
      </w:r>
    </w:p>
    <w:p w:rsidR="002D0B1C" w:rsidRDefault="002D0B1C" w:rsidP="002D0B1C">
      <w:pPr>
        <w:pStyle w:val="a3"/>
        <w:spacing w:before="2"/>
        <w:rPr>
          <w:sz w:val="24"/>
        </w:rPr>
      </w:pPr>
    </w:p>
    <w:p w:rsidR="002D0B1C" w:rsidRDefault="002D0B1C" w:rsidP="002D0B1C">
      <w:pPr>
        <w:ind w:left="1102"/>
        <w:jc w:val="both"/>
      </w:pPr>
      <w:r>
        <w:t>Подпись ответственного лица</w:t>
      </w:r>
    </w:p>
    <w:p w:rsidR="002D0B1C" w:rsidRDefault="002D0B1C" w:rsidP="002D0B1C">
      <w:pPr>
        <w:jc w:val="both"/>
        <w:sectPr w:rsidR="002D0B1C">
          <w:pgSz w:w="11910" w:h="16840"/>
          <w:pgMar w:top="960" w:right="440" w:bottom="280" w:left="600" w:header="678" w:footer="0" w:gutter="0"/>
          <w:cols w:space="720"/>
        </w:sectPr>
      </w:pPr>
    </w:p>
    <w:p w:rsidR="002D0B1C" w:rsidRDefault="002D0B1C" w:rsidP="0042618E">
      <w:pPr>
        <w:rPr>
          <w:sz w:val="24"/>
        </w:rPr>
        <w:sectPr w:rsidR="002D0B1C" w:rsidSect="0050237A">
          <w:headerReference w:type="default" r:id="rId8"/>
          <w:pgSz w:w="11910" w:h="16840"/>
          <w:pgMar w:top="860" w:right="440" w:bottom="280" w:left="600" w:header="678" w:footer="0" w:gutter="0"/>
          <w:pgNumType w:start="18"/>
          <w:cols w:space="720"/>
          <w:docGrid w:linePitch="299"/>
        </w:sectPr>
      </w:pPr>
    </w:p>
    <w:p w:rsidR="0042618E" w:rsidRDefault="0042618E" w:rsidP="0042618E">
      <w:pPr>
        <w:sectPr w:rsidR="0042618E">
          <w:pgSz w:w="11910" w:h="16840"/>
          <w:pgMar w:top="960" w:right="440" w:bottom="280" w:left="600" w:header="678" w:footer="0" w:gutter="0"/>
          <w:cols w:space="720"/>
        </w:sectPr>
      </w:pPr>
    </w:p>
    <w:p w:rsidR="0042618E" w:rsidRDefault="0042618E" w:rsidP="0042618E">
      <w:pPr>
        <w:pStyle w:val="a3"/>
        <w:spacing w:before="5"/>
        <w:rPr>
          <w:sz w:val="15"/>
        </w:rPr>
      </w:pPr>
    </w:p>
    <w:p w:rsidR="0042618E" w:rsidRDefault="0042618E" w:rsidP="0042618E">
      <w:pPr>
        <w:pStyle w:val="a3"/>
        <w:spacing w:before="5"/>
        <w:rPr>
          <w:sz w:val="23"/>
        </w:rPr>
      </w:pPr>
    </w:p>
    <w:p w:rsidR="00CB10FF" w:rsidRDefault="00CB10FF"/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C9" w:rsidRDefault="00F254C9">
      <w:r>
        <w:separator/>
      </w:r>
    </w:p>
  </w:endnote>
  <w:endnote w:type="continuationSeparator" w:id="0">
    <w:p w:rsidR="00F254C9" w:rsidRDefault="00F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C9" w:rsidRDefault="00F254C9">
      <w:r>
        <w:separator/>
      </w:r>
    </w:p>
  </w:footnote>
  <w:footnote w:type="continuationSeparator" w:id="0">
    <w:p w:rsidR="00F254C9" w:rsidRDefault="00F2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C1" w:rsidRDefault="0042618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4317D2" wp14:editId="2DF5AB55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BC1" w:rsidRPr="00845067" w:rsidRDefault="00F254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494317D2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10.3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hz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Az+a&#10;+K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" filled="f" stroked="f">
              <v:textbox inset="0,0,0,0">
                <w:txbxContent>
                  <w:p w:rsidR="00BA2BC1" w:rsidRPr="00845067" w:rsidRDefault="0042618E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4"/>
    <w:rsid w:val="002D0B1C"/>
    <w:rsid w:val="003F12A8"/>
    <w:rsid w:val="0042618E"/>
    <w:rsid w:val="00451B46"/>
    <w:rsid w:val="00492B37"/>
    <w:rsid w:val="005F2386"/>
    <w:rsid w:val="007E5E24"/>
    <w:rsid w:val="00842FE8"/>
    <w:rsid w:val="009251A2"/>
    <w:rsid w:val="00CB10FF"/>
    <w:rsid w:val="00EC654B"/>
    <w:rsid w:val="00F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61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61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2618E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61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61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2618E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Ученик</cp:lastModifiedBy>
  <cp:revision>2</cp:revision>
  <dcterms:created xsi:type="dcterms:W3CDTF">2024-03-02T12:47:00Z</dcterms:created>
  <dcterms:modified xsi:type="dcterms:W3CDTF">2024-03-02T12:47:00Z</dcterms:modified>
</cp:coreProperties>
</file>