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8A" w:rsidRDefault="00C12C8D">
      <w:pPr>
        <w:pStyle w:val="a4"/>
      </w:pPr>
      <w:bookmarkStart w:id="0" w:name="_GoBack"/>
      <w:bookmarkEnd w:id="0"/>
      <w:r>
        <w:t>Приложение 2</w:t>
      </w:r>
    </w:p>
    <w:p w:rsidR="0009088A" w:rsidRDefault="0009088A">
      <w:pPr>
        <w:spacing w:before="6"/>
        <w:rPr>
          <w:sz w:val="28"/>
        </w:rPr>
      </w:pPr>
    </w:p>
    <w:p w:rsidR="0009088A" w:rsidRDefault="00C12C8D">
      <w:pPr>
        <w:pStyle w:val="a3"/>
        <w:ind w:left="2443" w:right="3059" w:firstLine="1411"/>
      </w:pPr>
      <w:r>
        <w:t>План-график мероприятий Минпросвещения России</w:t>
      </w:r>
    </w:p>
    <w:p w:rsidR="0009088A" w:rsidRDefault="00C12C8D">
      <w:pPr>
        <w:pStyle w:val="a3"/>
        <w:ind w:left="1081" w:right="1057" w:hanging="641"/>
      </w:pPr>
      <w:r>
        <w:t>по введению обновленных федеральных государственных образовательных стандартов начального общего и основного общего образования</w:t>
      </w:r>
    </w:p>
    <w:p w:rsidR="0009088A" w:rsidRDefault="0009088A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1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9088A" w:rsidRDefault="00C12C8D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8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4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551"/>
        </w:trPr>
        <w:tc>
          <w:tcPr>
            <w:tcW w:w="9574" w:type="dxa"/>
            <w:gridSpan w:val="5"/>
          </w:tcPr>
          <w:p w:rsidR="0009088A" w:rsidRDefault="00C12C8D">
            <w:pPr>
              <w:pStyle w:val="TableParagraph"/>
              <w:spacing w:line="276" w:lineRule="exact"/>
              <w:ind w:left="3168" w:hanging="2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 Нормативное обеспечение введения обновленных ФГОС начального общего и основного общего образования</w:t>
            </w:r>
          </w:p>
        </w:tc>
      </w:tr>
      <w:tr w:rsidR="0009088A">
        <w:trPr>
          <w:trHeight w:val="110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09088A" w:rsidRDefault="00C12C8D">
            <w:pPr>
              <w:pStyle w:val="TableParagraph"/>
              <w:tabs>
                <w:tab w:val="left" w:pos="1918"/>
                <w:tab w:val="left" w:pos="21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плана- </w:t>
            </w: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введения</w:t>
            </w:r>
          </w:p>
          <w:p w:rsidR="0009088A" w:rsidRDefault="00C12C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455" w:type="dxa"/>
            <w:vMerge w:val="restart"/>
          </w:tcPr>
          <w:p w:rsidR="0009088A" w:rsidRDefault="00C12C8D">
            <w:pPr>
              <w:pStyle w:val="TableParagraph"/>
              <w:tabs>
                <w:tab w:val="left" w:pos="1264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декабрь 2021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-</w:t>
            </w:r>
          </w:p>
          <w:p w:rsidR="0009088A" w:rsidRDefault="00C12C8D">
            <w:pPr>
              <w:pStyle w:val="TableParagraph"/>
              <w:ind w:left="104" w:right="632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153" w:type="dxa"/>
            <w:vMerge w:val="restart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  <w:p w:rsidR="0009088A" w:rsidRDefault="0009088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  <w:vMerge w:val="restart"/>
          </w:tcPr>
          <w:p w:rsidR="0009088A" w:rsidRDefault="00C12C8D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Синхронизированы процессы управления</w:t>
            </w:r>
          </w:p>
          <w:p w:rsidR="0009088A" w:rsidRDefault="00C12C8D">
            <w:pPr>
              <w:pStyle w:val="TableParagraph"/>
              <w:tabs>
                <w:tab w:val="left" w:pos="847"/>
                <w:tab w:val="left" w:pos="1178"/>
                <w:tab w:val="left" w:pos="155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введением обновленных </w:t>
            </w:r>
            <w:r>
              <w:rPr>
                <w:spacing w:val="-4"/>
                <w:sz w:val="24"/>
              </w:rPr>
              <w:t xml:space="preserve">ФГОС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федеральном, </w:t>
            </w:r>
            <w:r>
              <w:rPr>
                <w:sz w:val="24"/>
              </w:rPr>
              <w:t>региональном, муниципальном уровнях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уровне </w:t>
            </w:r>
            <w:r>
              <w:rPr>
                <w:sz w:val="24"/>
              </w:rPr>
              <w:t>образовательной организации</w:t>
            </w:r>
          </w:p>
        </w:tc>
      </w:tr>
      <w:tr w:rsidR="0009088A">
        <w:trPr>
          <w:trHeight w:val="2207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ind w:right="1339"/>
              <w:rPr>
                <w:sz w:val="24"/>
              </w:rPr>
            </w:pPr>
            <w:r>
              <w:rPr>
                <w:sz w:val="24"/>
              </w:rPr>
              <w:t>Подготовка инструктивно-</w:t>
            </w:r>
          </w:p>
          <w:p w:rsidR="0009088A" w:rsidRDefault="00C12C8D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методического письма Минпросвещения России в адрес региональных органов исполнительной власти о порядке введения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  <w:tr w:rsidR="0009088A">
        <w:trPr>
          <w:trHeight w:val="193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типового</w:t>
            </w:r>
          </w:p>
          <w:p w:rsidR="0009088A" w:rsidRDefault="00C12C8D">
            <w:pPr>
              <w:pStyle w:val="TableParagraph"/>
              <w:tabs>
                <w:tab w:val="left" w:pos="191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введения </w:t>
            </w:r>
            <w:r>
              <w:rPr>
                <w:sz w:val="24"/>
              </w:rPr>
              <w:t xml:space="preserve">обновленных ФГОС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регионального, муниципального уровней и  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9088A" w:rsidRDefault="00C12C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  <w:tr w:rsidR="0009088A">
        <w:trPr>
          <w:trHeight w:val="1931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261"/>
                <w:tab w:val="left" w:pos="1688"/>
                <w:tab w:val="left" w:pos="1793"/>
                <w:tab w:val="left" w:pos="18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Разработка и утверждение примерных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>образовательных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начального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основного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Синхронизировано содержание общего образования на всей территории Российской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9088A">
        <w:trPr>
          <w:trHeight w:val="248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683"/>
                <w:tab w:val="left" w:pos="18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примерных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</w:p>
          <w:p w:rsidR="0009088A" w:rsidRDefault="00C12C8D">
            <w:pPr>
              <w:pStyle w:val="TableParagraph"/>
              <w:tabs>
                <w:tab w:val="left" w:pos="1774"/>
              </w:tabs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</w:t>
            </w:r>
          </w:p>
          <w:p w:rsidR="0009088A" w:rsidRDefault="00C12C8D">
            <w:pPr>
              <w:pStyle w:val="TableParagraph"/>
              <w:tabs>
                <w:tab w:val="left" w:pos="2716"/>
              </w:tabs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z w:val="24"/>
              </w:rPr>
              <w:tab/>
              <w:t>и</w:t>
            </w:r>
          </w:p>
          <w:p w:rsidR="0009088A" w:rsidRDefault="00C12C8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«Информатика», реализующих требования к освоению предметных результатов обучения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углубленном уровне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534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Обеспечена вариативность организации образовательного процесса,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ранней </w:t>
            </w:r>
            <w:r>
              <w:rPr>
                <w:sz w:val="24"/>
              </w:rPr>
              <w:t>профориентации обучающихся</w:t>
            </w:r>
          </w:p>
        </w:tc>
      </w:tr>
      <w:tr w:rsidR="0009088A">
        <w:trPr>
          <w:trHeight w:val="1656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требований к организации образовательной</w:t>
            </w:r>
          </w:p>
          <w:p w:rsidR="0009088A" w:rsidRDefault="00C12C8D">
            <w:pPr>
              <w:pStyle w:val="TableParagraph"/>
              <w:tabs>
                <w:tab w:val="left" w:pos="1848"/>
                <w:tab w:val="left" w:pos="27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организациях,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имеющих</w:t>
            </w:r>
          </w:p>
          <w:p w:rsidR="0009088A" w:rsidRDefault="00C12C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статус  федеральной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«Институт управления образованием 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387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системы </w:t>
            </w:r>
            <w:r>
              <w:rPr>
                <w:sz w:val="24"/>
              </w:rPr>
              <w:t>критериев,</w:t>
            </w:r>
          </w:p>
          <w:p w:rsidR="0009088A" w:rsidRDefault="00C12C8D">
            <w:pPr>
              <w:pStyle w:val="TableParagraph"/>
              <w:ind w:left="106" w:right="443"/>
              <w:rPr>
                <w:sz w:val="24"/>
              </w:rPr>
            </w:pPr>
            <w:r>
              <w:rPr>
                <w:sz w:val="24"/>
              </w:rPr>
              <w:t>представляющих возможность образовательным</w:t>
            </w:r>
          </w:p>
          <w:p w:rsidR="0009088A" w:rsidRDefault="00C12C8D">
            <w:pPr>
              <w:pStyle w:val="TableParagraph"/>
              <w:tabs>
                <w:tab w:val="left" w:pos="2027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z w:val="24"/>
              </w:rPr>
              <w:tab/>
              <w:t>со</w:t>
            </w:r>
          </w:p>
        </w:tc>
      </w:tr>
    </w:tbl>
    <w:p w:rsidR="0009088A" w:rsidRDefault="0009088A">
      <w:pPr>
        <w:spacing w:line="264" w:lineRule="exact"/>
        <w:rPr>
          <w:sz w:val="24"/>
        </w:rPr>
        <w:sectPr w:rsidR="0009088A">
          <w:headerReference w:type="default" r:id="rId7"/>
          <w:type w:val="continuous"/>
          <w:pgSz w:w="11910" w:h="16840"/>
          <w:pgMar w:top="104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9088A" w:rsidRDefault="00C12C8D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5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2484"/>
        </w:trPr>
        <w:tc>
          <w:tcPr>
            <w:tcW w:w="641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региональной инновационной площадки</w:t>
            </w:r>
          </w:p>
        </w:tc>
        <w:tc>
          <w:tcPr>
            <w:tcW w:w="1455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статусом</w:t>
            </w:r>
          </w:p>
          <w:p w:rsidR="0009088A" w:rsidRDefault="00C12C8D">
            <w:pPr>
              <w:pStyle w:val="TableParagraph"/>
              <w:tabs>
                <w:tab w:val="left" w:pos="1186"/>
                <w:tab w:val="left" w:pos="168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z w:val="24"/>
              </w:rPr>
              <w:t xml:space="preserve">региональной инновационной площадки, </w:t>
            </w:r>
            <w:r>
              <w:rPr>
                <w:spacing w:val="-3"/>
                <w:sz w:val="24"/>
              </w:rPr>
              <w:t xml:space="preserve">работать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локальной </w:t>
            </w:r>
            <w:r>
              <w:rPr>
                <w:sz w:val="24"/>
              </w:rPr>
              <w:t>учебно- методической</w:t>
            </w:r>
          </w:p>
          <w:p w:rsidR="0009088A" w:rsidRDefault="00C12C8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09088A">
        <w:trPr>
          <w:trHeight w:val="276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85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примерных рабочих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</w:p>
          <w:p w:rsidR="0009088A" w:rsidRDefault="00C12C8D">
            <w:pPr>
              <w:pStyle w:val="TableParagraph"/>
              <w:tabs>
                <w:tab w:val="left" w:pos="17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</w:t>
            </w:r>
          </w:p>
          <w:p w:rsidR="0009088A" w:rsidRDefault="00C12C8D">
            <w:pPr>
              <w:pStyle w:val="TableParagraph"/>
              <w:tabs>
                <w:tab w:val="left" w:pos="18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z w:val="24"/>
              </w:rPr>
              <w:tab/>
              <w:t>«Химия»,</w:t>
            </w:r>
          </w:p>
          <w:p w:rsidR="0009088A" w:rsidRDefault="00C12C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«Биология», реализующих требования к освоению предметных результатов обучения на углубленном уровне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534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Обеспечена вариативность организации образовательного процесса,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ранней </w:t>
            </w:r>
            <w:r>
              <w:rPr>
                <w:sz w:val="24"/>
              </w:rPr>
              <w:t>профориентации обучающихся</w:t>
            </w:r>
          </w:p>
        </w:tc>
      </w:tr>
      <w:tr w:rsidR="0009088A">
        <w:trPr>
          <w:trHeight w:val="248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  <w:p w:rsidR="0009088A" w:rsidRDefault="00C12C8D">
            <w:pPr>
              <w:pStyle w:val="TableParagraph"/>
              <w:tabs>
                <w:tab w:val="left" w:pos="151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федерального перечня учебников, включающего учебники начального общего и </w:t>
            </w:r>
            <w:r>
              <w:rPr>
                <w:spacing w:val="-3"/>
                <w:sz w:val="24"/>
              </w:rPr>
              <w:t xml:space="preserve">основного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соответствующих</w:t>
            </w:r>
          </w:p>
          <w:p w:rsidR="0009088A" w:rsidRDefault="00C12C8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требованиям обновленных 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412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Департамент цифровой</w:t>
            </w:r>
          </w:p>
          <w:p w:rsidR="0009088A" w:rsidRDefault="00C12C8D">
            <w:pPr>
              <w:pStyle w:val="TableParagraph"/>
              <w:tabs>
                <w:tab w:val="left" w:pos="1280"/>
                <w:tab w:val="left" w:pos="19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трансформации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больших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данных </w:t>
            </w:r>
            <w:r>
              <w:rPr>
                <w:sz w:val="24"/>
              </w:rPr>
              <w:t>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323"/>
                <w:tab w:val="left" w:pos="1509"/>
                <w:tab w:val="left" w:pos="190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правовое </w:t>
            </w:r>
            <w:r>
              <w:rPr>
                <w:sz w:val="24"/>
              </w:rPr>
              <w:t>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выбора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реализации обновленных ФГОС</w:t>
            </w:r>
          </w:p>
        </w:tc>
      </w:tr>
      <w:tr w:rsidR="0009088A">
        <w:trPr>
          <w:trHeight w:val="551"/>
        </w:trPr>
        <w:tc>
          <w:tcPr>
            <w:tcW w:w="9574" w:type="dxa"/>
            <w:gridSpan w:val="5"/>
          </w:tcPr>
          <w:p w:rsidR="0009088A" w:rsidRDefault="00C12C8D">
            <w:pPr>
              <w:pStyle w:val="TableParagraph"/>
              <w:spacing w:line="267" w:lineRule="exact"/>
              <w:ind w:left="4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 Методическое обеспечение введения обновленных ФГОС начального общего и</w:t>
            </w:r>
          </w:p>
          <w:p w:rsidR="0009088A" w:rsidRDefault="00C12C8D">
            <w:pPr>
              <w:pStyle w:val="TableParagraph"/>
              <w:spacing w:line="265" w:lineRule="exact"/>
              <w:ind w:left="3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основного общего образования</w:t>
            </w:r>
          </w:p>
        </w:tc>
      </w:tr>
      <w:tr w:rsidR="0009088A">
        <w:trPr>
          <w:trHeight w:val="276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678"/>
                <w:tab w:val="left" w:pos="249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 xml:space="preserve">методических служб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сопровождению учителя в 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837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Организована работа методических</w:t>
            </w:r>
          </w:p>
          <w:p w:rsidR="0009088A" w:rsidRDefault="00C12C8D">
            <w:pPr>
              <w:pStyle w:val="TableParagraph"/>
              <w:tabs>
                <w:tab w:val="left" w:pos="144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служб,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учитель </w:t>
            </w:r>
            <w:r>
              <w:rPr>
                <w:sz w:val="24"/>
              </w:rPr>
              <w:t>имеет возможность получить</w:t>
            </w:r>
          </w:p>
          <w:p w:rsidR="0009088A" w:rsidRDefault="00C12C8D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квалифицированную помощь   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вопросах</w:t>
            </w:r>
          </w:p>
          <w:p w:rsidR="0009088A" w:rsidRDefault="00C12C8D">
            <w:pPr>
              <w:pStyle w:val="TableParagraph"/>
              <w:spacing w:line="270" w:lineRule="atLeast"/>
              <w:ind w:left="106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реализации обновленных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09088A">
        <w:trPr>
          <w:trHeight w:val="248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315"/>
                <w:tab w:val="left" w:pos="1644"/>
                <w:tab w:val="left" w:pos="1713"/>
                <w:tab w:val="left" w:pos="2055"/>
                <w:tab w:val="left" w:pos="2095"/>
                <w:tab w:val="left" w:pos="27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анализа </w:t>
            </w:r>
            <w:r>
              <w:rPr>
                <w:sz w:val="24"/>
              </w:rPr>
              <w:t>распространенности используемых в субъектах 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Федерации </w:t>
            </w:r>
            <w:r>
              <w:rPr>
                <w:sz w:val="24"/>
              </w:rPr>
              <w:t>учебно-методических комплексов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разрезе 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в</w:t>
            </w:r>
          </w:p>
          <w:p w:rsidR="0009088A" w:rsidRDefault="00C12C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финансировании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«Институт стратегии развития образования </w:t>
            </w:r>
            <w:r>
              <w:rPr>
                <w:spacing w:val="-14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213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Составлен перечень учебников, используемых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субъектах Российской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9088A">
        <w:trPr>
          <w:trHeight w:val="276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21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z w:val="24"/>
              </w:rPr>
              <w:tab/>
              <w:t>и</w:t>
            </w:r>
          </w:p>
        </w:tc>
      </w:tr>
    </w:tbl>
    <w:p w:rsidR="0009088A" w:rsidRDefault="0009088A">
      <w:pPr>
        <w:spacing w:line="256" w:lineRule="exact"/>
        <w:rPr>
          <w:sz w:val="24"/>
        </w:rPr>
        <w:sectPr w:rsidR="0009088A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9088A" w:rsidRDefault="00C12C8D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5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1656"/>
        </w:trPr>
        <w:tc>
          <w:tcPr>
            <w:tcW w:w="641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395"/>
                <w:tab w:val="left" w:pos="1940"/>
                <w:tab w:val="left" w:pos="2011"/>
                <w:tab w:val="left" w:pos="25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использованию примерных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рабочих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2009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доведены</w:t>
            </w:r>
            <w:r>
              <w:rPr>
                <w:sz w:val="24"/>
              </w:rPr>
              <w:tab/>
              <w:t>до</w:t>
            </w:r>
          </w:p>
          <w:p w:rsidR="0009088A" w:rsidRDefault="00C12C8D">
            <w:pPr>
              <w:pStyle w:val="TableParagraph"/>
              <w:tabs>
                <w:tab w:val="left" w:pos="1387"/>
                <w:tab w:val="left" w:pos="2004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использования примерных </w:t>
            </w:r>
            <w:r>
              <w:rPr>
                <w:spacing w:val="-3"/>
                <w:sz w:val="24"/>
              </w:rPr>
              <w:t xml:space="preserve">рабочих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09088A">
        <w:trPr>
          <w:trHeight w:val="2208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259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организации внеурочной деятельности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64" w:right="671" w:hanging="60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213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Синхронизированы подходы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к</w:t>
            </w:r>
          </w:p>
          <w:p w:rsidR="0009088A" w:rsidRDefault="00C12C8D">
            <w:pPr>
              <w:pStyle w:val="TableParagraph"/>
              <w:ind w:left="106" w:right="940"/>
              <w:rPr>
                <w:sz w:val="24"/>
              </w:rPr>
            </w:pPr>
            <w:r>
              <w:rPr>
                <w:sz w:val="24"/>
              </w:rPr>
              <w:t>организации внеурочной</w:t>
            </w:r>
          </w:p>
          <w:p w:rsidR="0009088A" w:rsidRDefault="00C12C8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всей </w:t>
            </w:r>
            <w:r>
              <w:rPr>
                <w:spacing w:val="-3"/>
                <w:sz w:val="24"/>
              </w:rPr>
              <w:t xml:space="preserve">территории </w:t>
            </w:r>
            <w:r>
              <w:rPr>
                <w:sz w:val="24"/>
              </w:rPr>
              <w:t>Российской</w:t>
            </w:r>
          </w:p>
          <w:p w:rsidR="0009088A" w:rsidRDefault="00C12C8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9088A">
        <w:trPr>
          <w:trHeight w:val="1379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онлайн конструкторов рабочих программ по обновленным 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  <w:vMerge w:val="restart"/>
          </w:tcPr>
          <w:p w:rsidR="0009088A" w:rsidRDefault="00C12C8D">
            <w:pPr>
              <w:pStyle w:val="TableParagraph"/>
              <w:tabs>
                <w:tab w:val="left" w:pos="706"/>
                <w:tab w:val="left" w:pos="1130"/>
                <w:tab w:val="left" w:pos="1363"/>
                <w:tab w:val="left" w:pos="1488"/>
                <w:tab w:val="left" w:pos="1874"/>
                <w:tab w:val="left" w:pos="213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Снижена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нагрузка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учебному занятию. Аккумулированы эффективные приемы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методы </w:t>
            </w:r>
            <w:r>
              <w:rPr>
                <w:sz w:val="24"/>
              </w:rPr>
              <w:t>обучения на единой цифровой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платформе</w:t>
            </w:r>
          </w:p>
        </w:tc>
      </w:tr>
      <w:tr w:rsidR="0009088A">
        <w:trPr>
          <w:trHeight w:val="1379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электронных конспектов уроков по обновленным ФГОС по всем учебным</w:t>
            </w:r>
          </w:p>
          <w:p w:rsidR="0009088A" w:rsidRDefault="00C12C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  <w:tr w:rsidR="0009088A">
        <w:trPr>
          <w:trHeight w:val="552"/>
        </w:trPr>
        <w:tc>
          <w:tcPr>
            <w:tcW w:w="9574" w:type="dxa"/>
            <w:gridSpan w:val="5"/>
          </w:tcPr>
          <w:p w:rsidR="0009088A" w:rsidRDefault="00C12C8D">
            <w:pPr>
              <w:pStyle w:val="TableParagraph"/>
              <w:spacing w:line="267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 Кадровое обеспечение введения обновленных ФГОС начального общего и основного</w:t>
            </w:r>
          </w:p>
          <w:p w:rsidR="0009088A" w:rsidRDefault="00C12C8D">
            <w:pPr>
              <w:pStyle w:val="TableParagraph"/>
              <w:spacing w:line="265" w:lineRule="exact"/>
              <w:ind w:left="3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общего образования</w:t>
            </w:r>
          </w:p>
        </w:tc>
      </w:tr>
      <w:tr w:rsidR="0009088A">
        <w:trPr>
          <w:trHeight w:val="4416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Информационно- методическое сопровождение региональных организаций</w:t>
            </w:r>
          </w:p>
          <w:p w:rsidR="0009088A" w:rsidRDefault="00C12C8D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дополнительного профессионального образования</w:t>
            </w:r>
          </w:p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09088A" w:rsidRDefault="00C12C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работников по вопросам введения обновленных ФГОС НОО и ООО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09088A" w:rsidRDefault="00C12C8D">
            <w:pPr>
              <w:pStyle w:val="TableParagraph"/>
              <w:tabs>
                <w:tab w:val="left" w:pos="218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плану, </w:t>
            </w:r>
            <w:r>
              <w:rPr>
                <w:sz w:val="24"/>
              </w:rPr>
              <w:t>включающему инвариантные</w:t>
            </w:r>
          </w:p>
          <w:p w:rsidR="0009088A" w:rsidRDefault="00C12C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январь- апрель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  <w:vMerge w:val="restart"/>
          </w:tcPr>
          <w:p w:rsidR="0009088A" w:rsidRDefault="00C12C8D">
            <w:pPr>
              <w:pStyle w:val="TableParagraph"/>
              <w:tabs>
                <w:tab w:val="left" w:pos="1207"/>
                <w:tab w:val="left" w:pos="1296"/>
                <w:tab w:val="left" w:pos="1797"/>
                <w:tab w:val="left" w:pos="21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Синхронизированы процессы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обучения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управленческих команд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всей </w:t>
            </w:r>
            <w:r>
              <w:rPr>
                <w:sz w:val="24"/>
              </w:rPr>
              <w:t>территории Российской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9088A">
        <w:trPr>
          <w:trHeight w:val="2208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973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типовых</w:t>
            </w:r>
          </w:p>
          <w:p w:rsidR="0009088A" w:rsidRDefault="00C12C8D">
            <w:pPr>
              <w:pStyle w:val="TableParagraph"/>
              <w:tabs>
                <w:tab w:val="left" w:pos="2102"/>
                <w:tab w:val="left" w:pos="2493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 повышения 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региональных институтов повышения квалификации по учебным предметам, обучение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команд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февраль- апрель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pacing w:val="-11"/>
                <w:sz w:val="24"/>
              </w:rPr>
              <w:t>ФГАОУ</w:t>
            </w:r>
            <w:r>
              <w:rPr>
                <w:spacing w:val="-11"/>
                <w:sz w:val="24"/>
              </w:rPr>
              <w:tab/>
            </w:r>
            <w:r>
              <w:rPr>
                <w:sz w:val="24"/>
              </w:rPr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</w:tbl>
    <w:p w:rsidR="0009088A" w:rsidRDefault="0009088A">
      <w:pPr>
        <w:rPr>
          <w:sz w:val="2"/>
          <w:szCs w:val="2"/>
        </w:rPr>
        <w:sectPr w:rsidR="0009088A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9088A" w:rsidRDefault="00C12C8D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5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552"/>
        </w:trPr>
        <w:tc>
          <w:tcPr>
            <w:tcW w:w="641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повышения квалификации</w:t>
            </w:r>
          </w:p>
        </w:tc>
        <w:tc>
          <w:tcPr>
            <w:tcW w:w="1455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5" w:type="dxa"/>
            <w:vMerge w:val="restart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88A">
        <w:trPr>
          <w:trHeight w:val="2207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893"/>
                <w:tab w:val="left" w:pos="271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обучения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специалистов ИРО/ИПК/ЦНППМ,</w:t>
            </w:r>
          </w:p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тьюторов по повышению квалификации</w:t>
            </w:r>
          </w:p>
          <w:p w:rsidR="0009088A" w:rsidRDefault="00C12C8D">
            <w:pPr>
              <w:pStyle w:val="TableParagraph"/>
              <w:spacing w:line="270" w:lineRule="atLeast"/>
              <w:ind w:right="1215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ноябрь- декабрь 2021,</w:t>
            </w:r>
          </w:p>
          <w:p w:rsidR="0009088A" w:rsidRDefault="00C12C8D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март- апрель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  <w:tr w:rsidR="0009088A">
        <w:trPr>
          <w:trHeight w:val="138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893"/>
                <w:tab w:val="left" w:pos="20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обучения </w:t>
            </w:r>
            <w:r>
              <w:rPr>
                <w:sz w:val="24"/>
              </w:rPr>
              <w:t>специалистов 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  <w:vMerge w:val="restart"/>
          </w:tcPr>
          <w:p w:rsidR="0009088A" w:rsidRDefault="00C12C8D">
            <w:pPr>
              <w:pStyle w:val="TableParagraph"/>
              <w:tabs>
                <w:tab w:val="left" w:pos="1207"/>
                <w:tab w:val="left" w:pos="1296"/>
                <w:tab w:val="left" w:pos="1797"/>
                <w:tab w:val="left" w:pos="21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Синхронизированы процессы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обучения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управленческих команд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всей </w:t>
            </w:r>
            <w:r>
              <w:rPr>
                <w:sz w:val="24"/>
              </w:rPr>
              <w:t>территории Российской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9088A">
        <w:trPr>
          <w:trHeight w:val="1931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8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обучения </w:t>
            </w:r>
            <w:r>
              <w:rPr>
                <w:sz w:val="24"/>
              </w:rPr>
              <w:t>педагогических</w:t>
            </w:r>
          </w:p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ноябрь- декабрь 2021,</w:t>
            </w:r>
          </w:p>
          <w:p w:rsidR="0009088A" w:rsidRDefault="00C12C8D"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январь- декабрь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  <w:tr w:rsidR="0009088A">
        <w:trPr>
          <w:trHeight w:val="248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32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Организация и стабильное функционирование системы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методического </w:t>
            </w:r>
            <w:r>
              <w:rPr>
                <w:sz w:val="24"/>
              </w:rPr>
              <w:t>консультирования</w:t>
            </w:r>
          </w:p>
          <w:p w:rsidR="0009088A" w:rsidRDefault="00C12C8D">
            <w:pPr>
              <w:pStyle w:val="TableParagraph"/>
              <w:tabs>
                <w:tab w:val="left" w:pos="1904"/>
                <w:tab w:val="left" w:pos="209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«Горячая </w:t>
            </w:r>
            <w:r>
              <w:rPr>
                <w:sz w:val="24"/>
              </w:rPr>
              <w:t>линия» и портала «Единое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ноябрь- декабрь 2021,</w:t>
            </w:r>
          </w:p>
          <w:p w:rsidR="0009088A" w:rsidRDefault="00C12C8D"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январь- декабрь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«Академия Минпросвещения России»</w:t>
            </w: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  <w:tr w:rsidR="0009088A">
        <w:trPr>
          <w:trHeight w:val="276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271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проведение образовательных </w:t>
            </w:r>
            <w:r>
              <w:rPr>
                <w:spacing w:val="-3"/>
                <w:sz w:val="24"/>
              </w:rPr>
              <w:t xml:space="preserve">событий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ноябрь- декабрь 2021,</w:t>
            </w:r>
          </w:p>
          <w:p w:rsidR="0009088A" w:rsidRDefault="00C12C8D">
            <w:pPr>
              <w:pStyle w:val="TableParagraph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январь- декабрь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5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«Академия </w:t>
            </w:r>
            <w:r>
              <w:rPr>
                <w:spacing w:val="-1"/>
                <w:sz w:val="24"/>
              </w:rPr>
              <w:t xml:space="preserve">Минпросвещения </w:t>
            </w:r>
            <w:r>
              <w:rPr>
                <w:sz w:val="24"/>
              </w:rPr>
              <w:t>России»</w:t>
            </w:r>
          </w:p>
          <w:p w:rsidR="0009088A" w:rsidRDefault="0009088A">
            <w:pPr>
              <w:pStyle w:val="TableParagraph"/>
              <w:ind w:left="0"/>
              <w:rPr>
                <w:b/>
                <w:sz w:val="24"/>
              </w:rPr>
            </w:pPr>
          </w:p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  <w:vMerge/>
            <w:tcBorders>
              <w:top w:val="nil"/>
            </w:tcBorders>
          </w:tcPr>
          <w:p w:rsidR="0009088A" w:rsidRDefault="0009088A">
            <w:pPr>
              <w:rPr>
                <w:sz w:val="2"/>
                <w:szCs w:val="2"/>
              </w:rPr>
            </w:pPr>
          </w:p>
        </w:tc>
      </w:tr>
      <w:tr w:rsidR="0009088A">
        <w:trPr>
          <w:trHeight w:val="551"/>
        </w:trPr>
        <w:tc>
          <w:tcPr>
            <w:tcW w:w="9574" w:type="dxa"/>
            <w:gridSpan w:val="5"/>
          </w:tcPr>
          <w:p w:rsidR="0009088A" w:rsidRDefault="00C12C8D">
            <w:pPr>
              <w:pStyle w:val="TableParagraph"/>
              <w:spacing w:line="267" w:lineRule="exact"/>
              <w:ind w:left="5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 Организационно-управленческое обеспечение введения обновленных ФГОС</w:t>
            </w:r>
          </w:p>
          <w:p w:rsidR="0009088A" w:rsidRDefault="00C12C8D">
            <w:pPr>
              <w:pStyle w:val="TableParagraph"/>
              <w:spacing w:line="265" w:lineRule="exact"/>
              <w:ind w:left="20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начального общего и основного общего образования</w:t>
            </w:r>
          </w:p>
        </w:tc>
      </w:tr>
      <w:tr w:rsidR="0009088A">
        <w:trPr>
          <w:trHeight w:val="193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2257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серии </w:t>
            </w:r>
            <w:r>
              <w:rPr>
                <w:sz w:val="24"/>
              </w:rPr>
              <w:t>консультативных совещаний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</w:p>
          <w:p w:rsidR="0009088A" w:rsidRDefault="00C12C8D">
            <w:pPr>
              <w:pStyle w:val="TableParagraph"/>
              <w:tabs>
                <w:tab w:val="left" w:pos="1479"/>
                <w:tab w:val="left" w:pos="271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организационному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методическому сопровождению работ по введению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обновленных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tabs>
                <w:tab w:val="left" w:pos="1228"/>
              </w:tabs>
              <w:ind w:left="104" w:right="9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декабрь 2021,</w:t>
            </w:r>
          </w:p>
          <w:p w:rsidR="0009088A" w:rsidRDefault="00C12C8D">
            <w:pPr>
              <w:pStyle w:val="TableParagraph"/>
              <w:tabs>
                <w:tab w:val="left" w:pos="122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Синхронизированы процессы управления</w:t>
            </w:r>
          </w:p>
          <w:p w:rsidR="0009088A" w:rsidRDefault="00C12C8D">
            <w:pPr>
              <w:pStyle w:val="TableParagraph"/>
              <w:tabs>
                <w:tab w:val="left" w:pos="847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введением обновленных </w:t>
            </w:r>
            <w:r>
              <w:rPr>
                <w:spacing w:val="-4"/>
                <w:sz w:val="24"/>
              </w:rPr>
              <w:t xml:space="preserve">ФГОС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федеральном, </w:t>
            </w:r>
            <w:r>
              <w:rPr>
                <w:sz w:val="24"/>
              </w:rPr>
              <w:t>региональном,</w:t>
            </w:r>
          </w:p>
        </w:tc>
      </w:tr>
    </w:tbl>
    <w:p w:rsidR="0009088A" w:rsidRDefault="0009088A">
      <w:pPr>
        <w:spacing w:line="270" w:lineRule="atLeast"/>
        <w:rPr>
          <w:sz w:val="24"/>
        </w:rPr>
        <w:sectPr w:rsidR="0009088A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9088A" w:rsidRDefault="00C12C8D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5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1104"/>
        </w:trPr>
        <w:tc>
          <w:tcPr>
            <w:tcW w:w="641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55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178"/>
                <w:tab w:val="left" w:pos="1550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муниципальном уровнях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уровне</w:t>
            </w:r>
          </w:p>
          <w:p w:rsidR="0009088A" w:rsidRDefault="00C12C8D">
            <w:pPr>
              <w:pStyle w:val="TableParagraph"/>
              <w:spacing w:line="270" w:lineRule="atLeast"/>
              <w:ind w:left="106" w:right="508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</w:tr>
      <w:tr w:rsidR="0009088A">
        <w:trPr>
          <w:trHeight w:val="2207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200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рабочих</w:t>
            </w:r>
          </w:p>
          <w:p w:rsidR="0009088A" w:rsidRDefault="00C12C8D">
            <w:pPr>
              <w:pStyle w:val="TableParagraph"/>
              <w:tabs>
                <w:tab w:val="left" w:pos="2742"/>
              </w:tabs>
              <w:rPr>
                <w:sz w:val="24"/>
              </w:rPr>
            </w:pPr>
            <w:r>
              <w:rPr>
                <w:sz w:val="24"/>
              </w:rPr>
              <w:t>совещаний</w:t>
            </w:r>
            <w:r>
              <w:rPr>
                <w:sz w:val="24"/>
              </w:rPr>
              <w:tab/>
              <w:t>с</w:t>
            </w:r>
          </w:p>
          <w:p w:rsidR="0009088A" w:rsidRDefault="00C12C8D">
            <w:pPr>
              <w:pStyle w:val="TableParagraph"/>
              <w:tabs>
                <w:tab w:val="left" w:pos="1916"/>
                <w:tab w:val="left" w:pos="25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подведомственными Минпросвещения России 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введения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tabs>
                <w:tab w:val="left" w:pos="1228"/>
              </w:tabs>
              <w:ind w:left="104" w:right="9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декабрь 2021,</w:t>
            </w:r>
          </w:p>
          <w:p w:rsidR="0009088A" w:rsidRDefault="00C12C8D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январь-май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035"/>
                <w:tab w:val="left" w:pos="1365"/>
                <w:tab w:val="left" w:pos="1877"/>
                <w:tab w:val="left" w:pos="200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Составлен перечень дефицитов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введении обновленных  ФГОС,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определены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ликвидации</w:t>
            </w:r>
          </w:p>
        </w:tc>
      </w:tr>
      <w:tr w:rsidR="0009088A">
        <w:trPr>
          <w:trHeight w:val="248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481"/>
                <w:tab w:val="left" w:pos="1635"/>
                <w:tab w:val="left" w:pos="1678"/>
                <w:tab w:val="left" w:pos="2203"/>
                <w:tab w:val="left" w:pos="24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Разработка организационной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схемы </w:t>
            </w:r>
            <w:r>
              <w:rPr>
                <w:sz w:val="24"/>
              </w:rPr>
              <w:t>(алгоритма)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обновления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содержания </w:t>
            </w:r>
            <w:r>
              <w:rPr>
                <w:sz w:val="24"/>
              </w:rPr>
              <w:t>деятельности 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обновленных</w:t>
            </w:r>
          </w:p>
          <w:p w:rsidR="0009088A" w:rsidRDefault="00C12C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17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54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единая </w:t>
            </w:r>
            <w:r>
              <w:rPr>
                <w:sz w:val="24"/>
              </w:rPr>
              <w:t>функциональная вертикаль управления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введением обновленных </w:t>
            </w:r>
            <w:r>
              <w:rPr>
                <w:spacing w:val="-4"/>
                <w:sz w:val="24"/>
              </w:rPr>
              <w:t xml:space="preserve">ФГОС </w:t>
            </w:r>
            <w:r>
              <w:rPr>
                <w:sz w:val="24"/>
              </w:rPr>
              <w:t>на всей территории Российской</w:t>
            </w:r>
          </w:p>
          <w:p w:rsidR="0009088A" w:rsidRDefault="00C12C8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9088A">
        <w:trPr>
          <w:trHeight w:val="386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308"/>
                <w:tab w:val="left" w:pos="1745"/>
                <w:tab w:val="left" w:pos="1940"/>
                <w:tab w:val="left" w:pos="2081"/>
                <w:tab w:val="left" w:pos="2126"/>
                <w:tab w:val="left" w:pos="25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функций </w:t>
            </w:r>
            <w:r>
              <w:rPr>
                <w:sz w:val="24"/>
              </w:rPr>
              <w:t>руководителей региональных координационных советов (синхронизации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их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Российской Федерации) и создание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данных </w:t>
            </w:r>
            <w:r>
              <w:rPr>
                <w:sz w:val="24"/>
              </w:rPr>
              <w:t>ответственных руководителей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17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«Институт стратегии развития образования </w:t>
            </w:r>
            <w:r>
              <w:rPr>
                <w:spacing w:val="-14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 перечень руководителей региональных координационных советов. Обеспечена оперативнос</w:t>
            </w:r>
            <w:r>
              <w:rPr>
                <w:sz w:val="24"/>
              </w:rPr>
              <w:t>ть взаимодействия</w:t>
            </w:r>
          </w:p>
          <w:p w:rsidR="0009088A" w:rsidRDefault="00C12C8D">
            <w:pPr>
              <w:pStyle w:val="TableParagraph"/>
              <w:tabs>
                <w:tab w:val="left" w:pos="644"/>
                <w:tab w:val="left" w:pos="200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федерального оператора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введению обновленных </w:t>
            </w:r>
            <w:r>
              <w:rPr>
                <w:spacing w:val="-4"/>
                <w:sz w:val="24"/>
              </w:rPr>
              <w:t xml:space="preserve">ФГОС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региональными координационными советами</w:t>
            </w:r>
          </w:p>
        </w:tc>
      </w:tr>
      <w:tr w:rsidR="0009088A">
        <w:trPr>
          <w:trHeight w:val="414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493"/>
                <w:tab w:val="left" w:pos="1709"/>
                <w:tab w:val="left" w:pos="1850"/>
                <w:tab w:val="left" w:pos="2042"/>
                <w:tab w:val="left" w:pos="2109"/>
                <w:tab w:val="left" w:pos="2251"/>
                <w:tab w:val="left" w:pos="24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Разработка чек-листов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исполнительной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власти, </w:t>
            </w:r>
            <w:r>
              <w:rPr>
                <w:sz w:val="24"/>
              </w:rPr>
              <w:t>осуществляющих государственное управление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z w:val="24"/>
              </w:rPr>
              <w:t>образования, 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управления образованием, образовательных 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проведения самодиагностики 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введению</w:t>
            </w:r>
          </w:p>
          <w:p w:rsidR="0009088A" w:rsidRDefault="00C12C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17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05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инструмент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оценки готовности к введению обновленных ФГОС</w:t>
            </w:r>
          </w:p>
        </w:tc>
      </w:tr>
      <w:tr w:rsidR="0009088A">
        <w:trPr>
          <w:trHeight w:val="275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54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  <w:t>единая</w:t>
            </w:r>
          </w:p>
        </w:tc>
      </w:tr>
    </w:tbl>
    <w:p w:rsidR="0009088A" w:rsidRDefault="0009088A">
      <w:pPr>
        <w:spacing w:line="256" w:lineRule="exact"/>
        <w:rPr>
          <w:sz w:val="24"/>
        </w:rPr>
        <w:sectPr w:rsidR="0009088A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9088A" w:rsidRDefault="00C12C8D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5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2207"/>
        </w:trPr>
        <w:tc>
          <w:tcPr>
            <w:tcW w:w="641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8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оператора </w:t>
            </w:r>
            <w:r>
              <w:rPr>
                <w:sz w:val="24"/>
              </w:rPr>
              <w:t>по введению обновленных ФГОС, его утверждение распоряжением заместителя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Министра </w:t>
            </w:r>
            <w:r>
              <w:rPr>
                <w:sz w:val="24"/>
              </w:rPr>
              <w:t>просвещения Российской Федерации</w:t>
            </w:r>
          </w:p>
        </w:tc>
        <w:tc>
          <w:tcPr>
            <w:tcW w:w="1455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«Институт стратегии развития образования </w:t>
            </w:r>
            <w:r>
              <w:rPr>
                <w:spacing w:val="-14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90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информационно- управленческая площадка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руководителей, методистов, учителей,</w:t>
            </w:r>
          </w:p>
          <w:p w:rsidR="0009088A" w:rsidRDefault="00C12C8D">
            <w:pPr>
              <w:pStyle w:val="TableParagraph"/>
              <w:spacing w:line="270" w:lineRule="atLeast"/>
              <w:ind w:left="106" w:right="630"/>
              <w:rPr>
                <w:sz w:val="24"/>
              </w:rPr>
            </w:pPr>
            <w:r>
              <w:rPr>
                <w:sz w:val="24"/>
              </w:rPr>
              <w:t>социальных партнёров и др.</w:t>
            </w:r>
          </w:p>
        </w:tc>
      </w:tr>
      <w:tr w:rsidR="0009088A">
        <w:trPr>
          <w:trHeight w:val="386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271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проведение окружных совещаний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с</w:t>
            </w:r>
          </w:p>
          <w:p w:rsidR="0009088A" w:rsidRDefault="00C12C8D">
            <w:pPr>
              <w:pStyle w:val="TableParagraph"/>
              <w:tabs>
                <w:tab w:val="left" w:pos="1023"/>
                <w:tab w:val="left" w:pos="1479"/>
                <w:tab w:val="left" w:pos="1813"/>
                <w:tab w:val="left" w:pos="1879"/>
                <w:tab w:val="left" w:pos="2350"/>
                <w:tab w:val="left" w:pos="27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педагогическим сообществом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субъектов </w:t>
            </w:r>
            <w:r>
              <w:rPr>
                <w:sz w:val="24"/>
              </w:rPr>
              <w:t>Российской Федерации по актуальным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вопросам </w:t>
            </w: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обновленных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(выездные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ВКС)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429"/>
              <w:rPr>
                <w:sz w:val="24"/>
              </w:rPr>
            </w:pPr>
            <w:r>
              <w:rPr>
                <w:sz w:val="24"/>
              </w:rPr>
              <w:t>январь, февраль, март,</w:t>
            </w:r>
          </w:p>
          <w:p w:rsidR="0009088A" w:rsidRDefault="00C12C8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апрель, май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  <w:p w:rsidR="0009088A" w:rsidRDefault="0009088A">
            <w:pPr>
              <w:pStyle w:val="TableParagraph"/>
              <w:spacing w:before="9"/>
              <w:ind w:left="0"/>
              <w:rPr>
                <w:b/>
              </w:rPr>
            </w:pPr>
          </w:p>
          <w:p w:rsidR="0009088A" w:rsidRDefault="00C12C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135"/>
                <w:tab w:val="left" w:pos="15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Обеспечена своевременная коррекция действий региональных, муниципальных, школьных управленческих команд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введения обновленных ФГОС</w:t>
            </w:r>
          </w:p>
        </w:tc>
      </w:tr>
      <w:tr w:rsidR="0009088A">
        <w:trPr>
          <w:trHeight w:val="248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22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серии </w:t>
            </w:r>
            <w:r>
              <w:rPr>
                <w:sz w:val="24"/>
              </w:rPr>
              <w:t>совещаний по вопросам реализации обновленных ФГОС с представлением субъектами Российской Федера</w:t>
            </w:r>
            <w:r>
              <w:rPr>
                <w:sz w:val="24"/>
              </w:rPr>
              <w:t xml:space="preserve">ции докладов </w:t>
            </w:r>
            <w:r>
              <w:rPr>
                <w:spacing w:val="-13"/>
                <w:sz w:val="24"/>
              </w:rPr>
              <w:t xml:space="preserve">о </w:t>
            </w:r>
            <w:r>
              <w:rPr>
                <w:sz w:val="24"/>
              </w:rPr>
              <w:t>выявленных проблемах и способах решения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(«Час</w:t>
            </w:r>
          </w:p>
          <w:p w:rsidR="0009088A" w:rsidRDefault="00C12C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региона»)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Обеспечен промежуточный контроль готовности субъектов Российской</w:t>
            </w:r>
          </w:p>
          <w:p w:rsidR="0009088A" w:rsidRDefault="00C12C8D">
            <w:pPr>
              <w:pStyle w:val="TableParagraph"/>
              <w:tabs>
                <w:tab w:val="left" w:pos="213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введению 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9088A">
        <w:trPr>
          <w:trHeight w:val="276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09088A" w:rsidRDefault="00C12C8D">
            <w:pPr>
              <w:pStyle w:val="TableParagraph"/>
              <w:tabs>
                <w:tab w:val="left" w:pos="1493"/>
                <w:tab w:val="left" w:pos="1709"/>
                <w:tab w:val="left" w:pos="1850"/>
                <w:tab w:val="left" w:pos="2042"/>
                <w:tab w:val="left" w:pos="2109"/>
                <w:tab w:val="left" w:pos="2251"/>
                <w:tab w:val="left" w:pos="273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собеседований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руководителями региональных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исполнительной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власти, </w:t>
            </w:r>
            <w:r>
              <w:rPr>
                <w:sz w:val="24"/>
              </w:rPr>
              <w:t>осуществляющих управление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z w:val="24"/>
              </w:rPr>
              <w:t>образования, по вопросам 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введению</w:t>
            </w:r>
          </w:p>
          <w:p w:rsidR="0009088A" w:rsidRDefault="00C12C8D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Обеспечен промежуточный контроль готовности субъектов Российской</w:t>
            </w:r>
          </w:p>
          <w:p w:rsidR="0009088A" w:rsidRDefault="00C12C8D">
            <w:pPr>
              <w:pStyle w:val="TableParagraph"/>
              <w:tabs>
                <w:tab w:val="left" w:pos="213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Феде</w:t>
            </w:r>
            <w:r>
              <w:rPr>
                <w:sz w:val="24"/>
              </w:rPr>
              <w:t>рации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введению 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9088A">
        <w:trPr>
          <w:trHeight w:val="276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663"/>
                <w:tab w:val="left" w:pos="1386"/>
                <w:tab w:val="left" w:pos="1819"/>
                <w:tab w:val="left" w:pos="1973"/>
                <w:tab w:val="left" w:pos="2599"/>
                <w:tab w:val="left" w:pos="27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заседаний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вопросу совершенствования преподавания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учебных </w:t>
            </w:r>
            <w:r>
              <w:rPr>
                <w:sz w:val="24"/>
              </w:rPr>
              <w:t>предметов «Математика» и</w:t>
            </w:r>
            <w:r>
              <w:rPr>
                <w:sz w:val="24"/>
              </w:rPr>
              <w:tab/>
              <w:t>«Информатика»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общеобразовательных организациях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февраль, март, 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России;</w:t>
            </w:r>
          </w:p>
          <w:p w:rsidR="0009088A" w:rsidRDefault="00C12C8D">
            <w:pPr>
              <w:pStyle w:val="TableParagraph"/>
              <w:tabs>
                <w:tab w:val="left" w:pos="879"/>
                <w:tab w:val="left" w:pos="191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«Талант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успех»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201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Разработаны примерные </w:t>
            </w:r>
            <w:r>
              <w:rPr>
                <w:spacing w:val="-3"/>
                <w:sz w:val="24"/>
              </w:rPr>
              <w:t xml:space="preserve">рабочие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3"/>
                <w:sz w:val="24"/>
              </w:rPr>
              <w:t xml:space="preserve">учебных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 xml:space="preserve">углубленном </w:t>
            </w:r>
            <w:r>
              <w:rPr>
                <w:spacing w:val="-4"/>
                <w:sz w:val="24"/>
              </w:rPr>
              <w:t xml:space="preserve">уровне </w:t>
            </w:r>
            <w:r>
              <w:rPr>
                <w:sz w:val="24"/>
              </w:rPr>
              <w:t>образования</w:t>
            </w:r>
          </w:p>
        </w:tc>
      </w:tr>
    </w:tbl>
    <w:p w:rsidR="0009088A" w:rsidRDefault="0009088A">
      <w:pPr>
        <w:rPr>
          <w:sz w:val="24"/>
        </w:rPr>
        <w:sectPr w:rsidR="0009088A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9088A" w:rsidRDefault="00C12C8D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5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2207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819"/>
                <w:tab w:val="left" w:pos="19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заседаний </w:t>
            </w:r>
            <w:r>
              <w:rPr>
                <w:sz w:val="24"/>
              </w:rPr>
              <w:t>координационной группы Министерства просвещения Российской Федерации по вопросам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введения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  <w:p w:rsidR="0009088A" w:rsidRDefault="00C12C8D">
            <w:pPr>
              <w:pStyle w:val="TableParagraph"/>
              <w:tabs>
                <w:tab w:val="left" w:pos="212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и</w:t>
            </w:r>
          </w:p>
          <w:p w:rsidR="0009088A" w:rsidRDefault="00C12C8D">
            <w:pPr>
              <w:pStyle w:val="TableParagraph"/>
              <w:tabs>
                <w:tab w:val="left" w:pos="200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вопросам организации</w:t>
            </w:r>
          </w:p>
          <w:p w:rsidR="0009088A" w:rsidRDefault="00C12C8D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введения обновленных ФГОС</w:t>
            </w:r>
          </w:p>
        </w:tc>
      </w:tr>
      <w:tr w:rsidR="0009088A">
        <w:trPr>
          <w:trHeight w:val="3312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378"/>
                <w:tab w:val="left" w:pos="1838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заседания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 просвещения Российской 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федеральным государственным образовательным</w:t>
            </w:r>
          </w:p>
          <w:p w:rsidR="0009088A" w:rsidRDefault="00C12C8D">
            <w:pPr>
              <w:pStyle w:val="TableParagraph"/>
              <w:tabs>
                <w:tab w:val="left" w:pos="1594"/>
                <w:tab w:val="left" w:pos="1939"/>
                <w:tab w:val="left" w:pos="209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стандартам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 образования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059"/>
                <w:tab w:val="left" w:pos="201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Рассмотрены промежуточные результаты введения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обновленных  ФГОС,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поставлены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следующий период</w:t>
            </w:r>
          </w:p>
        </w:tc>
      </w:tr>
      <w:tr w:rsidR="0009088A">
        <w:trPr>
          <w:trHeight w:val="551"/>
        </w:trPr>
        <w:tc>
          <w:tcPr>
            <w:tcW w:w="9574" w:type="dxa"/>
            <w:gridSpan w:val="5"/>
          </w:tcPr>
          <w:p w:rsidR="0009088A" w:rsidRDefault="00C12C8D">
            <w:pPr>
              <w:pStyle w:val="TableParagraph"/>
              <w:spacing w:line="267" w:lineRule="exact"/>
              <w:ind w:left="4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 Мониторинг готовности регионов к введению обновленных ФГОС начального</w:t>
            </w:r>
          </w:p>
          <w:p w:rsidR="0009088A" w:rsidRDefault="00C12C8D">
            <w:pPr>
              <w:pStyle w:val="TableParagraph"/>
              <w:spacing w:line="265" w:lineRule="exact"/>
              <w:ind w:left="26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общего и основного общего образования</w:t>
            </w:r>
          </w:p>
        </w:tc>
      </w:tr>
      <w:tr w:rsidR="0009088A">
        <w:trPr>
          <w:trHeight w:val="1931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705"/>
                <w:tab w:val="left" w:pos="1983"/>
                <w:tab w:val="left" w:pos="218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системы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готовности </w:t>
            </w:r>
            <w:r>
              <w:rPr>
                <w:sz w:val="24"/>
              </w:rPr>
              <w:t>образовательных организаций к реализации обновленных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ФГОС </w:t>
            </w:r>
            <w:r>
              <w:rPr>
                <w:sz w:val="24"/>
              </w:rPr>
              <w:t>(зеленая, желтая,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  <w:p w:rsidR="0009088A" w:rsidRDefault="00C12C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зоны)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508"/>
              <w:jc w:val="both"/>
              <w:rPr>
                <w:sz w:val="24"/>
              </w:rPr>
            </w:pPr>
            <w:r>
              <w:rPr>
                <w:sz w:val="24"/>
              </w:rPr>
              <w:t>январь- февраль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«Институт стратегии развития образования </w:t>
            </w:r>
            <w:r>
              <w:rPr>
                <w:spacing w:val="-14"/>
                <w:sz w:val="24"/>
              </w:rPr>
              <w:t>РАО»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440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система </w:t>
            </w:r>
            <w:r>
              <w:rPr>
                <w:sz w:val="24"/>
              </w:rPr>
              <w:t>мониторинга готовности</w:t>
            </w:r>
          </w:p>
          <w:p w:rsidR="0009088A" w:rsidRDefault="00C12C8D">
            <w:pPr>
              <w:pStyle w:val="TableParagraph"/>
              <w:tabs>
                <w:tab w:val="left" w:pos="1473"/>
                <w:tab w:val="left" w:pos="2135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введению обновленных ФГОС</w:t>
            </w:r>
          </w:p>
        </w:tc>
      </w:tr>
      <w:tr w:rsidR="0009088A">
        <w:trPr>
          <w:trHeight w:val="2484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чек-листа для проведения индивидуальных контрольных</w:t>
            </w:r>
          </w:p>
          <w:p w:rsidR="0009088A" w:rsidRDefault="00C12C8D">
            <w:pPr>
              <w:pStyle w:val="TableParagraph"/>
              <w:tabs>
                <w:tab w:val="left" w:pos="259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вопросам готовности субъектов Российской Федерации 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введению</w:t>
            </w:r>
          </w:p>
          <w:p w:rsidR="0009088A" w:rsidRDefault="00C12C8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632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05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инструмент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оценки готовности к введению обновленных ФГОС</w:t>
            </w:r>
          </w:p>
        </w:tc>
      </w:tr>
      <w:tr w:rsidR="0009088A">
        <w:trPr>
          <w:trHeight w:val="3588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Проведение индивидуальных контрольных</w:t>
            </w:r>
          </w:p>
          <w:p w:rsidR="0009088A" w:rsidRDefault="00C12C8D">
            <w:pPr>
              <w:pStyle w:val="TableParagraph"/>
              <w:tabs>
                <w:tab w:val="left" w:pos="1700"/>
                <w:tab w:val="left" w:pos="25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собеседований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готовности</w:t>
            </w:r>
          </w:p>
          <w:p w:rsidR="0009088A" w:rsidRDefault="00C12C8D">
            <w:pPr>
              <w:pStyle w:val="TableParagraph"/>
              <w:tabs>
                <w:tab w:val="left" w:pos="1488"/>
                <w:tab w:val="left" w:pos="1649"/>
                <w:tab w:val="left" w:pos="1779"/>
                <w:tab w:val="left" w:pos="1850"/>
                <w:tab w:val="left" w:pos="2040"/>
                <w:tab w:val="left" w:pos="2169"/>
                <w:tab w:val="left" w:pos="27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введению </w:t>
            </w:r>
            <w:r>
              <w:rPr>
                <w:sz w:val="24"/>
              </w:rPr>
              <w:t>обновленных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заместителями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органов </w:t>
            </w:r>
            <w:r>
              <w:rPr>
                <w:spacing w:val="-1"/>
                <w:sz w:val="24"/>
              </w:rPr>
              <w:t>исполнительной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власти субъектов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Российской</w:t>
            </w:r>
          </w:p>
          <w:p w:rsidR="0009088A" w:rsidRDefault="00C12C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Федерации,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297"/>
              <w:rPr>
                <w:sz w:val="24"/>
              </w:rPr>
            </w:pPr>
            <w:r>
              <w:rPr>
                <w:sz w:val="24"/>
              </w:rPr>
              <w:t>февраль- март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Обеспечен промежуточный контроль готовности субъектов Российской</w:t>
            </w:r>
          </w:p>
          <w:p w:rsidR="0009088A" w:rsidRDefault="00C12C8D">
            <w:pPr>
              <w:pStyle w:val="TableParagraph"/>
              <w:tabs>
                <w:tab w:val="left" w:pos="213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введению 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09088A" w:rsidRDefault="0009088A">
      <w:pPr>
        <w:rPr>
          <w:sz w:val="24"/>
        </w:rPr>
        <w:sectPr w:rsidR="0009088A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60"/>
        <w:gridCol w:w="1455"/>
        <w:gridCol w:w="2153"/>
        <w:gridCol w:w="2365"/>
      </w:tblGrid>
      <w:tr w:rsidR="0009088A">
        <w:trPr>
          <w:trHeight w:val="553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9088A" w:rsidRDefault="00C12C8D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spacing w:line="265" w:lineRule="exact"/>
              <w:ind w:left="7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9088A" w:rsidRDefault="00C12C8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5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9088A" w:rsidRDefault="00C12C8D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09088A" w:rsidRDefault="00C12C8D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9088A">
        <w:trPr>
          <w:trHeight w:val="1104"/>
        </w:trPr>
        <w:tc>
          <w:tcPr>
            <w:tcW w:w="641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осуществляющих государственное</w:t>
            </w:r>
          </w:p>
          <w:p w:rsidR="0009088A" w:rsidRDefault="00C12C8D">
            <w:pPr>
              <w:pStyle w:val="TableParagraph"/>
              <w:tabs>
                <w:tab w:val="left" w:pos="1709"/>
                <w:tab w:val="left" w:pos="225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сфере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55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5" w:type="dxa"/>
          </w:tcPr>
          <w:p w:rsidR="0009088A" w:rsidRDefault="0009088A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88A">
        <w:trPr>
          <w:trHeight w:val="5520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016"/>
                <w:tab w:val="left" w:pos="1481"/>
                <w:tab w:val="left" w:pos="1582"/>
                <w:tab w:val="left" w:pos="1649"/>
                <w:tab w:val="left" w:pos="2155"/>
                <w:tab w:val="left" w:pos="27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 контрольных экспертных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выездов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>риск-ориентированной модели с целью снижения рисков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переходе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к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обновленных </w:t>
            </w:r>
            <w:r>
              <w:rPr>
                <w:sz w:val="24"/>
              </w:rPr>
              <w:t>ФГОС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tabs>
                <w:tab w:val="left" w:pos="1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Департамент государственной политики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>и</w:t>
            </w:r>
          </w:p>
          <w:p w:rsidR="0009088A" w:rsidRDefault="00C12C8D">
            <w:pPr>
              <w:pStyle w:val="TableParagraph"/>
              <w:tabs>
                <w:tab w:val="left" w:pos="1289"/>
                <w:tab w:val="left" w:pos="1927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Минпросвещения России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Обеспечен промежуточный контроль готовности субъектов Российской</w:t>
            </w:r>
          </w:p>
          <w:p w:rsidR="0009088A" w:rsidRDefault="00C12C8D">
            <w:pPr>
              <w:pStyle w:val="TableParagraph"/>
              <w:tabs>
                <w:tab w:val="left" w:pos="213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введению обновленных ФГОС.</w:t>
            </w:r>
          </w:p>
          <w:p w:rsidR="0009088A" w:rsidRDefault="00C12C8D">
            <w:pPr>
              <w:pStyle w:val="TableParagraph"/>
              <w:tabs>
                <w:tab w:val="left" w:pos="1437"/>
                <w:tab w:val="left" w:pos="200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помощь </w:t>
            </w:r>
            <w:r>
              <w:rPr>
                <w:sz w:val="24"/>
              </w:rPr>
              <w:t>федеральных экспертов региональным органам исполнительной власти, координационным группам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введению 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9088A">
        <w:trPr>
          <w:trHeight w:val="551"/>
        </w:trPr>
        <w:tc>
          <w:tcPr>
            <w:tcW w:w="9574" w:type="dxa"/>
            <w:gridSpan w:val="5"/>
          </w:tcPr>
          <w:p w:rsidR="0009088A" w:rsidRDefault="00C12C8D">
            <w:pPr>
              <w:pStyle w:val="TableParagraph"/>
              <w:spacing w:line="267" w:lineRule="exact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 Информационное обеспечение введения обновленных ФГОС начального общего и</w:t>
            </w:r>
          </w:p>
          <w:p w:rsidR="0009088A" w:rsidRDefault="00C12C8D">
            <w:pPr>
              <w:pStyle w:val="TableParagraph"/>
              <w:spacing w:line="265" w:lineRule="exact"/>
              <w:ind w:left="3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основного общего образования</w:t>
            </w:r>
          </w:p>
        </w:tc>
      </w:tr>
      <w:tr w:rsidR="0009088A">
        <w:trPr>
          <w:trHeight w:val="5796"/>
        </w:trPr>
        <w:tc>
          <w:tcPr>
            <w:tcW w:w="641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0" w:type="dxa"/>
          </w:tcPr>
          <w:p w:rsidR="0009088A" w:rsidRDefault="00C12C8D">
            <w:pPr>
              <w:pStyle w:val="TableParagraph"/>
              <w:tabs>
                <w:tab w:val="left" w:pos="1779"/>
                <w:tab w:val="left" w:pos="1916"/>
                <w:tab w:val="left" w:pos="2600"/>
                <w:tab w:val="left" w:pos="27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Информирование общественности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введения </w:t>
            </w:r>
            <w:r>
              <w:rPr>
                <w:sz w:val="24"/>
              </w:rPr>
              <w:t>обновленных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использованием</w:t>
            </w:r>
          </w:p>
          <w:p w:rsidR="0009088A" w:rsidRDefault="00C12C8D">
            <w:pPr>
              <w:pStyle w:val="TableParagraph"/>
              <w:tabs>
                <w:tab w:val="left" w:pos="1498"/>
                <w:tab w:val="left" w:pos="1939"/>
                <w:tab w:val="left" w:pos="2239"/>
                <w:tab w:val="left" w:pos="24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Интернет-ресурсов (официальные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сайты </w:t>
            </w:r>
            <w:r>
              <w:rPr>
                <w:sz w:val="24"/>
              </w:rPr>
              <w:t>Минпросвещения России, научных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организаций, </w:t>
            </w:r>
            <w:r>
              <w:rPr>
                <w:sz w:val="24"/>
              </w:rPr>
              <w:t>подведомственных Минпросвещения России, педагогических университетов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др.),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088A" w:rsidRDefault="00C12C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научно-методических</w:t>
            </w:r>
          </w:p>
          <w:p w:rsidR="0009088A" w:rsidRDefault="00C12C8D">
            <w:pPr>
              <w:pStyle w:val="TableParagraph"/>
              <w:tabs>
                <w:tab w:val="left" w:pos="206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изданий,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средств </w:t>
            </w:r>
            <w:r>
              <w:rPr>
                <w:sz w:val="24"/>
              </w:rPr>
              <w:t>массовой информации и др.</w:t>
            </w:r>
          </w:p>
        </w:tc>
        <w:tc>
          <w:tcPr>
            <w:tcW w:w="1455" w:type="dxa"/>
          </w:tcPr>
          <w:p w:rsidR="0009088A" w:rsidRDefault="00C12C8D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декабрь 2021, далее ежемесячно</w:t>
            </w:r>
          </w:p>
        </w:tc>
        <w:tc>
          <w:tcPr>
            <w:tcW w:w="2153" w:type="dxa"/>
          </w:tcPr>
          <w:p w:rsidR="0009088A" w:rsidRDefault="00C12C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«Институт стратегии развития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  <w:p w:rsidR="0009088A" w:rsidRDefault="0009088A">
            <w:pPr>
              <w:pStyle w:val="TableParagraph"/>
              <w:ind w:left="0"/>
              <w:rPr>
                <w:b/>
                <w:sz w:val="24"/>
              </w:rPr>
            </w:pPr>
          </w:p>
          <w:p w:rsidR="0009088A" w:rsidRDefault="00C12C8D">
            <w:pPr>
              <w:pStyle w:val="TableParagraph"/>
              <w:tabs>
                <w:tab w:val="left" w:pos="1532"/>
              </w:tabs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z w:val="24"/>
              </w:rPr>
              <w:tab/>
              <w:t>ДПО</w:t>
            </w:r>
          </w:p>
          <w:p w:rsidR="0009088A" w:rsidRDefault="00C12C8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«Академия </w:t>
            </w:r>
            <w:r>
              <w:rPr>
                <w:spacing w:val="-1"/>
                <w:sz w:val="24"/>
              </w:rPr>
              <w:t xml:space="preserve">Минпросвещения </w:t>
            </w:r>
            <w:r>
              <w:rPr>
                <w:sz w:val="24"/>
              </w:rPr>
              <w:t>России»</w:t>
            </w:r>
          </w:p>
          <w:p w:rsidR="0009088A" w:rsidRDefault="0009088A">
            <w:pPr>
              <w:pStyle w:val="TableParagraph"/>
              <w:ind w:left="0"/>
              <w:rPr>
                <w:b/>
                <w:sz w:val="24"/>
              </w:rPr>
            </w:pPr>
          </w:p>
          <w:p w:rsidR="0009088A" w:rsidRDefault="00C12C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09088A" w:rsidRDefault="00C12C8D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«Институт управления образованием РАО»</w:t>
            </w:r>
          </w:p>
          <w:p w:rsidR="0009088A" w:rsidRDefault="0009088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9088A" w:rsidRDefault="00C12C8D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Региональные органы исполнительной власти</w:t>
            </w:r>
          </w:p>
        </w:tc>
        <w:tc>
          <w:tcPr>
            <w:tcW w:w="2365" w:type="dxa"/>
          </w:tcPr>
          <w:p w:rsidR="0009088A" w:rsidRDefault="00C12C8D">
            <w:pPr>
              <w:pStyle w:val="TableParagraph"/>
              <w:tabs>
                <w:tab w:val="left" w:pos="1445"/>
                <w:tab w:val="left" w:pos="212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Осознание обществом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возможностей,</w:t>
            </w:r>
          </w:p>
          <w:p w:rsidR="0009088A" w:rsidRDefault="00C12C8D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предоставляемых системой образования Российской</w:t>
            </w:r>
          </w:p>
          <w:p w:rsidR="0009088A" w:rsidRDefault="00C12C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  <w:p w:rsidR="0009088A" w:rsidRDefault="00C12C8D">
            <w:pPr>
              <w:pStyle w:val="TableParagraph"/>
              <w:tabs>
                <w:tab w:val="left" w:pos="1874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гражданам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C12C8D" w:rsidRDefault="00C12C8D"/>
    <w:sectPr w:rsidR="00C12C8D">
      <w:pgSz w:w="11910" w:h="16840"/>
      <w:pgMar w:top="1120" w:right="5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8D" w:rsidRDefault="00C12C8D" w:rsidP="00972B31">
      <w:r>
        <w:separator/>
      </w:r>
    </w:p>
  </w:endnote>
  <w:endnote w:type="continuationSeparator" w:id="0">
    <w:p w:rsidR="00C12C8D" w:rsidRDefault="00C12C8D" w:rsidP="0097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8D" w:rsidRDefault="00C12C8D" w:rsidP="00972B31">
      <w:r>
        <w:separator/>
      </w:r>
    </w:p>
  </w:footnote>
  <w:footnote w:type="continuationSeparator" w:id="0">
    <w:p w:rsidR="00C12C8D" w:rsidRDefault="00C12C8D" w:rsidP="00972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207890"/>
      <w:docPartObj>
        <w:docPartGallery w:val="Page Numbers (Top of Page)"/>
        <w:docPartUnique/>
      </w:docPartObj>
    </w:sdtPr>
    <w:sdtContent>
      <w:p w:rsidR="00972B31" w:rsidRDefault="00972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2B31" w:rsidRDefault="00972B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9088A"/>
    <w:rsid w:val="0009088A"/>
    <w:rsid w:val="00972B31"/>
    <w:rsid w:val="00C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EBF5E-9A57-47F5-B643-4DBE76B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right="466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72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B3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72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B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0A0A-E6D3-4C75-8862-F8C946A3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12614</Characters>
  <Application>Microsoft Office Word</Application>
  <DocSecurity>0</DocSecurity>
  <Lines>105</Lines>
  <Paragraphs>29</Paragraphs>
  <ScaleCrop>false</ScaleCrop>
  <Company>Министерство образования Омской области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Мосинцева Марина Викторовна</dc:creator>
  <cp:lastModifiedBy>Лариса А. Кутырева</cp:lastModifiedBy>
  <cp:revision>3</cp:revision>
  <dcterms:created xsi:type="dcterms:W3CDTF">2022-02-23T16:09:00Z</dcterms:created>
  <dcterms:modified xsi:type="dcterms:W3CDTF">2022-02-23T16:12:00Z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